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BC2" w:rsidRPr="003E7BC2" w:rsidRDefault="003E7BC2" w:rsidP="003E7BC2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sz w:val="24"/>
          <w:szCs w:val="24"/>
        </w:rPr>
        <w:t xml:space="preserve">KALYNA FESTIVAL </w:t>
      </w:r>
      <w:r w:rsidR="00BF51D3">
        <w:rPr>
          <w:rFonts w:ascii="Verdana" w:eastAsia="Times New Roman" w:hAnsi="Verdana" w:cs="Times New Roman"/>
          <w:b/>
          <w:bCs/>
          <w:color w:val="666666"/>
          <w:sz w:val="24"/>
          <w:szCs w:val="24"/>
        </w:rPr>
        <w:t>May 10-12</w:t>
      </w:r>
      <w:r w:rsidR="00BF51D3" w:rsidRPr="00BF51D3">
        <w:rPr>
          <w:rFonts w:ascii="Verdana" w:eastAsia="Times New Roman" w:hAnsi="Verdana" w:cs="Times New Roman"/>
          <w:b/>
          <w:bCs/>
          <w:color w:val="666666"/>
          <w:sz w:val="24"/>
          <w:szCs w:val="24"/>
          <w:vertAlign w:val="superscript"/>
        </w:rPr>
        <w:t>th</w:t>
      </w:r>
      <w:r w:rsidR="00BF51D3">
        <w:rPr>
          <w:rFonts w:ascii="Verdana" w:eastAsia="Times New Roman" w:hAnsi="Verdana" w:cs="Times New Roman"/>
          <w:b/>
          <w:bCs/>
          <w:color w:val="666666"/>
          <w:sz w:val="24"/>
          <w:szCs w:val="24"/>
        </w:rPr>
        <w:t>, 2019</w:t>
      </w:r>
    </w:p>
    <w:p w:rsidR="003E7BC2" w:rsidRPr="003E7BC2" w:rsidRDefault="003E7BC2" w:rsidP="003E7BC2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sz w:val="21"/>
          <w:szCs w:val="21"/>
          <w:u w:val="single"/>
        </w:rPr>
        <w:t>TROPHIES:</w:t>
      </w:r>
    </w:p>
    <w:p w:rsidR="003E7BC2" w:rsidRPr="003E7BC2" w:rsidRDefault="003E7BC2" w:rsidP="003E7BC2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>Family, Highest Mark (Two or more dancers from the same immediate family only, together in the same dance without others.)</w:t>
      </w:r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 xml:space="preserve"> – Sponsored by the </w:t>
      </w:r>
      <w:proofErr w:type="spellStart"/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>Fetsch</w:t>
      </w:r>
      <w:proofErr w:type="spellEnd"/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 xml:space="preserve"> family </w:t>
      </w:r>
    </w:p>
    <w:p w:rsidR="003E7BC2" w:rsidRPr="003E7BC2" w:rsidRDefault="003E7BC2" w:rsidP="003E7BC2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i/>
          <w:iCs/>
          <w:color w:val="666666"/>
          <w:sz w:val="18"/>
          <w:szCs w:val="18"/>
        </w:rPr>
        <w:t xml:space="preserve">Presented to </w:t>
      </w:r>
      <w:r w:rsidR="00BF51D3">
        <w:rPr>
          <w:rFonts w:ascii="Verdana" w:eastAsia="Times New Roman" w:hAnsi="Verdana" w:cs="Times New Roman"/>
          <w:i/>
          <w:iCs/>
          <w:color w:val="666666"/>
          <w:sz w:val="18"/>
          <w:szCs w:val="18"/>
        </w:rPr>
        <w:t xml:space="preserve">Yorkton </w:t>
      </w:r>
      <w:proofErr w:type="spellStart"/>
      <w:r w:rsidR="00BF51D3">
        <w:rPr>
          <w:rFonts w:ascii="Verdana" w:eastAsia="Times New Roman" w:hAnsi="Verdana" w:cs="Times New Roman"/>
          <w:i/>
          <w:iCs/>
          <w:color w:val="666666"/>
          <w:sz w:val="18"/>
          <w:szCs w:val="18"/>
        </w:rPr>
        <w:t>Troyanda</w:t>
      </w:r>
      <w:proofErr w:type="spellEnd"/>
      <w:r w:rsidR="00BF51D3">
        <w:rPr>
          <w:rFonts w:ascii="Verdana" w:eastAsia="Times New Roman" w:hAnsi="Verdana" w:cs="Times New Roman"/>
          <w:i/>
          <w:iCs/>
          <w:color w:val="666666"/>
          <w:sz w:val="18"/>
          <w:szCs w:val="18"/>
        </w:rPr>
        <w:t xml:space="preserve"> Ukrainian Dance Ensemble, Ha</w:t>
      </w:r>
      <w:r w:rsidR="005A784E">
        <w:rPr>
          <w:rFonts w:ascii="Verdana" w:eastAsia="Times New Roman" w:hAnsi="Verdana" w:cs="Times New Roman"/>
          <w:i/>
          <w:iCs/>
          <w:color w:val="666666"/>
          <w:sz w:val="18"/>
          <w:szCs w:val="18"/>
        </w:rPr>
        <w:t>nna</w:t>
      </w:r>
      <w:r w:rsidR="00BF51D3">
        <w:rPr>
          <w:rFonts w:ascii="Verdana" w:eastAsia="Times New Roman" w:hAnsi="Verdana" w:cs="Times New Roman"/>
          <w:i/>
          <w:iCs/>
          <w:color w:val="666666"/>
          <w:sz w:val="18"/>
          <w:szCs w:val="18"/>
        </w:rPr>
        <w:t xml:space="preserve"> </w:t>
      </w:r>
      <w:proofErr w:type="spellStart"/>
      <w:r w:rsidR="00BF51D3">
        <w:rPr>
          <w:rFonts w:ascii="Verdana" w:eastAsia="Times New Roman" w:hAnsi="Verdana" w:cs="Times New Roman"/>
          <w:i/>
          <w:iCs/>
          <w:color w:val="666666"/>
          <w:sz w:val="18"/>
          <w:szCs w:val="18"/>
        </w:rPr>
        <w:t>Fyck</w:t>
      </w:r>
      <w:proofErr w:type="spellEnd"/>
      <w:r w:rsidR="00BF51D3">
        <w:rPr>
          <w:rFonts w:ascii="Verdana" w:eastAsia="Times New Roman" w:hAnsi="Verdana" w:cs="Times New Roman"/>
          <w:i/>
          <w:iCs/>
          <w:color w:val="666666"/>
          <w:sz w:val="18"/>
          <w:szCs w:val="18"/>
        </w:rPr>
        <w:t xml:space="preserve"> &amp; Kacey </w:t>
      </w:r>
      <w:proofErr w:type="spellStart"/>
      <w:r w:rsidR="00BF51D3">
        <w:rPr>
          <w:rFonts w:ascii="Verdana" w:eastAsia="Times New Roman" w:hAnsi="Verdana" w:cs="Times New Roman"/>
          <w:i/>
          <w:iCs/>
          <w:color w:val="666666"/>
          <w:sz w:val="18"/>
          <w:szCs w:val="18"/>
        </w:rPr>
        <w:t>Fyck</w:t>
      </w:r>
      <w:proofErr w:type="spellEnd"/>
      <w:r w:rsidR="00BF51D3">
        <w:rPr>
          <w:rFonts w:ascii="Verdana" w:eastAsia="Times New Roman" w:hAnsi="Verdana" w:cs="Times New Roman"/>
          <w:i/>
          <w:iCs/>
          <w:color w:val="666666"/>
          <w:sz w:val="18"/>
          <w:szCs w:val="18"/>
        </w:rPr>
        <w:t>, Session 3C Entry 4</w:t>
      </w:r>
    </w:p>
    <w:p w:rsidR="003E7BC2" w:rsidRPr="003E7BC2" w:rsidRDefault="003E7BC2" w:rsidP="003E7BC2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>Kalyna</w:t>
      </w:r>
      <w:proofErr w:type="spellEnd"/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 xml:space="preserve"> </w:t>
      </w:r>
      <w:proofErr w:type="spellStart"/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>Kup</w:t>
      </w:r>
      <w:proofErr w:type="spellEnd"/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 xml:space="preserve"> – Awarded to the club with the highest average mark (rounded to one decimal place) for group dances, small or large. There needs to be a minimum of three age categories and five dances for a club to qualify. If there is a tie, the lowest and highest scores will be dropped from the calculations.  Sponsored by Yorkton </w:t>
      </w:r>
      <w:proofErr w:type="spellStart"/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>Kalyna</w:t>
      </w:r>
      <w:proofErr w:type="spellEnd"/>
    </w:p>
    <w:p w:rsidR="003E7BC2" w:rsidRPr="003E7BC2" w:rsidRDefault="003E7BC2" w:rsidP="003E7BC2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i/>
          <w:iCs/>
          <w:color w:val="666666"/>
          <w:sz w:val="18"/>
          <w:szCs w:val="18"/>
        </w:rPr>
        <w:t xml:space="preserve">Presented to </w:t>
      </w:r>
      <w:proofErr w:type="spellStart"/>
      <w:r w:rsidR="000A0D67" w:rsidRPr="000A0D67">
        <w:rPr>
          <w:rFonts w:ascii="Verdana" w:eastAsia="Times New Roman" w:hAnsi="Verdana" w:cs="Times New Roman"/>
          <w:i/>
          <w:iCs/>
          <w:color w:val="666666"/>
          <w:sz w:val="18"/>
          <w:szCs w:val="18"/>
        </w:rPr>
        <w:t>Zabutnyy</w:t>
      </w:r>
      <w:proofErr w:type="spellEnd"/>
      <w:r w:rsidR="000A0D67" w:rsidRPr="000A0D67">
        <w:rPr>
          <w:rFonts w:ascii="Verdana" w:eastAsia="Times New Roman" w:hAnsi="Verdana" w:cs="Times New Roman"/>
          <w:i/>
          <w:iCs/>
          <w:color w:val="666666"/>
          <w:sz w:val="18"/>
          <w:szCs w:val="18"/>
        </w:rPr>
        <w:t xml:space="preserve"> Dance Company</w:t>
      </w:r>
    </w:p>
    <w:p w:rsidR="003E7BC2" w:rsidRPr="003E7BC2" w:rsidRDefault="003E7BC2" w:rsidP="003E7BC2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u w:val="single"/>
        </w:rPr>
        <w:t>SOLO, DUET &amp; TRIO SCHOLARSHIPS: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BC2" w:rsidRPr="003E7BC2" w:rsidRDefault="003E7BC2" w:rsidP="003E7BC2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sz w:val="21"/>
          <w:szCs w:val="21"/>
          <w:u w:val="single"/>
        </w:rPr>
        <w:t>Solo Scholarships ($100 each):</w:t>
      </w:r>
    </w:p>
    <w:p w:rsidR="003E7BC2" w:rsidRPr="003E7BC2" w:rsidRDefault="003E7BC2" w:rsidP="003E7BC2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>Female Solo, Highest Mark</w:t>
      </w:r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 xml:space="preserve"> – Sponsored by </w:t>
      </w:r>
      <w:proofErr w:type="spellStart"/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>Sunlife</w:t>
      </w:r>
      <w:proofErr w:type="spellEnd"/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 xml:space="preserve"> Financial – Craig Stein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Presented to </w:t>
      </w:r>
      <w:proofErr w:type="spellStart"/>
      <w:r w:rsidR="00BF51D3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Zabutnyy</w:t>
      </w:r>
      <w:proofErr w:type="spellEnd"/>
      <w:r w:rsidR="00BF51D3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Dance Company, Session 1C Entry 18, Abby </w:t>
      </w:r>
      <w:proofErr w:type="spellStart"/>
      <w:r w:rsidR="00BF51D3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Suwala</w:t>
      </w:r>
      <w:proofErr w:type="spellEnd"/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</w:t>
      </w:r>
    </w:p>
    <w:p w:rsidR="003E7BC2" w:rsidRPr="003E7BC2" w:rsidRDefault="003E7BC2" w:rsidP="003E7BC2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 xml:space="preserve">Male Solo, Highest Mark – </w:t>
      </w:r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>Sponsored by Royal Honda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Presented to </w:t>
      </w:r>
      <w:r w:rsidR="00BF51D3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Prince Albert </w:t>
      </w:r>
      <w:proofErr w:type="spellStart"/>
      <w:r w:rsidR="00BF51D3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Barveenok</w:t>
      </w:r>
      <w:proofErr w:type="spellEnd"/>
      <w:r w:rsidR="00BF51D3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, Session 2A Entry 1, Alexei </w:t>
      </w:r>
      <w:proofErr w:type="spellStart"/>
      <w:r w:rsidR="00BF51D3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Kawula</w:t>
      </w:r>
      <w:proofErr w:type="spellEnd"/>
    </w:p>
    <w:p w:rsidR="003E7BC2" w:rsidRPr="003E7BC2" w:rsidRDefault="003E7BC2" w:rsidP="003E7BC2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sz w:val="21"/>
          <w:szCs w:val="21"/>
          <w:u w:val="single"/>
        </w:rPr>
        <w:t>Duet Scholarships ($100 each):</w:t>
      </w:r>
    </w:p>
    <w:p w:rsidR="003E7BC2" w:rsidRPr="003E7BC2" w:rsidRDefault="003E7BC2" w:rsidP="003E7BC2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 xml:space="preserve">Female Duet, Highest Mark </w:t>
      </w:r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>– Sponsored by Royal Ford</w:t>
      </w:r>
    </w:p>
    <w:p w:rsidR="003E7BC2" w:rsidRDefault="003E7BC2" w:rsidP="003E7BC2">
      <w:pPr>
        <w:spacing w:after="0" w:line="240" w:lineRule="auto"/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</w:pPr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Presented to </w:t>
      </w:r>
      <w:r w:rsidR="00BF51D3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Yorkton </w:t>
      </w:r>
      <w:proofErr w:type="spellStart"/>
      <w:r w:rsidR="00BF51D3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Troyanda</w:t>
      </w:r>
      <w:proofErr w:type="spellEnd"/>
      <w:r w:rsidR="00BF51D3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Ukrainian Dance Ensemble, Session 3C Entry 4, Kacey </w:t>
      </w:r>
      <w:proofErr w:type="spellStart"/>
      <w:r w:rsidR="00BF51D3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Fyck</w:t>
      </w:r>
      <w:proofErr w:type="spellEnd"/>
      <w:r w:rsidR="00BF51D3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&amp; Hanna </w:t>
      </w:r>
      <w:proofErr w:type="spellStart"/>
      <w:r w:rsidR="00BF51D3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Fyck</w:t>
      </w:r>
      <w:proofErr w:type="spellEnd"/>
    </w:p>
    <w:p w:rsidR="005A784E" w:rsidRPr="003E7BC2" w:rsidRDefault="005A784E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And Yorkton </w:t>
      </w:r>
      <w:proofErr w:type="spellStart"/>
      <w:r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Kaylna</w:t>
      </w:r>
      <w:proofErr w:type="spellEnd"/>
      <w:r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, Session 3B Entry 9, Tess </w:t>
      </w:r>
      <w:proofErr w:type="spellStart"/>
      <w:r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Jendrasheske</w:t>
      </w:r>
      <w:proofErr w:type="spellEnd"/>
      <w:r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&amp; Katelyn </w:t>
      </w:r>
      <w:proofErr w:type="spellStart"/>
      <w:r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Spilchuk</w:t>
      </w:r>
      <w:proofErr w:type="spellEnd"/>
    </w:p>
    <w:p w:rsidR="003E7BC2" w:rsidRPr="003E7BC2" w:rsidRDefault="003E7BC2" w:rsidP="003E7BC2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 xml:space="preserve">Male Duet, Highest Mark </w:t>
      </w:r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 xml:space="preserve">– Sponsored by </w:t>
      </w:r>
      <w:r w:rsidR="00364D9D">
        <w:rPr>
          <w:rFonts w:ascii="Verdana" w:eastAsia="Times New Roman" w:hAnsi="Verdana" w:cs="Times New Roman"/>
          <w:color w:val="666666"/>
          <w:sz w:val="18"/>
          <w:szCs w:val="18"/>
        </w:rPr>
        <w:t>Yorkton Kinsmen</w:t>
      </w:r>
    </w:p>
    <w:p w:rsidR="003E7BC2" w:rsidRPr="003E7BC2" w:rsidRDefault="005A784E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Presented to Yorkton </w:t>
      </w:r>
      <w:proofErr w:type="spellStart"/>
      <w:r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Troyanda</w:t>
      </w:r>
      <w:proofErr w:type="spellEnd"/>
      <w:r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Ukrainian Dance Ensemble, Session 3A Entry 15, Karl </w:t>
      </w:r>
      <w:proofErr w:type="spellStart"/>
      <w:r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Mikolas</w:t>
      </w:r>
      <w:proofErr w:type="spellEnd"/>
      <w:r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&amp; Christian </w:t>
      </w:r>
      <w:proofErr w:type="spellStart"/>
      <w:r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Mikolas</w:t>
      </w:r>
      <w:proofErr w:type="spellEnd"/>
    </w:p>
    <w:p w:rsidR="003E7BC2" w:rsidRPr="003E7BC2" w:rsidRDefault="003E7BC2" w:rsidP="003E7BC2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 xml:space="preserve">Mixed Duet, Highest Mark </w:t>
      </w:r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>– Sponsored by Quality Tire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Presented to </w:t>
      </w:r>
      <w:proofErr w:type="spellStart"/>
      <w:r w:rsidR="005A784E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Zabutnyy</w:t>
      </w:r>
      <w:proofErr w:type="spellEnd"/>
      <w:r w:rsidR="005A784E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Dance Company, Session 3B Entry 10, Marcus </w:t>
      </w:r>
      <w:proofErr w:type="spellStart"/>
      <w:r w:rsidR="005A784E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Bugera</w:t>
      </w:r>
      <w:proofErr w:type="spellEnd"/>
      <w:r w:rsidR="005A784E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&amp; Madeline Daniels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BC2" w:rsidRPr="003E7BC2" w:rsidRDefault="003E7BC2" w:rsidP="003E7BC2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sz w:val="21"/>
          <w:szCs w:val="21"/>
          <w:u w:val="single"/>
        </w:rPr>
        <w:t>Trio Scholarship ($100 each):</w:t>
      </w:r>
    </w:p>
    <w:p w:rsidR="003E7BC2" w:rsidRPr="003E7BC2" w:rsidRDefault="003E7BC2" w:rsidP="003E7BC2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 xml:space="preserve">Female, Male or Mixed, Highest Mark </w:t>
      </w:r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>– Sponsored by Yorkton Hyundai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Presented to </w:t>
      </w:r>
      <w:proofErr w:type="spellStart"/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Zabutnyy</w:t>
      </w:r>
      <w:proofErr w:type="spellEnd"/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Dance Company, </w:t>
      </w:r>
      <w:r w:rsidR="005A784E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Session 3C Entry 19</w:t>
      </w:r>
      <w:r w:rsidR="00BF56B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sz w:val="21"/>
          <w:szCs w:val="21"/>
          <w:u w:val="single"/>
        </w:rPr>
        <w:t>Adjudicator’s Choice, Solo/Duet/Trio Scholarships ($100 each):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>Based on Chorography</w:t>
      </w:r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 xml:space="preserve"> – Sponsored by Correct Choice Vending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Presented to </w:t>
      </w:r>
      <w:proofErr w:type="spellStart"/>
      <w:r w:rsidR="005A784E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Zabutnyy</w:t>
      </w:r>
      <w:proofErr w:type="spellEnd"/>
      <w:r w:rsidR="005A784E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Dance Company, Session 2A Entry 12, </w:t>
      </w:r>
      <w:proofErr w:type="spellStart"/>
      <w:r w:rsidR="005A784E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Andrii</w:t>
      </w:r>
      <w:proofErr w:type="spellEnd"/>
      <w:r w:rsidR="005A784E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</w:t>
      </w:r>
      <w:proofErr w:type="spellStart"/>
      <w:r w:rsidR="005A784E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Kenyak</w:t>
      </w:r>
      <w:proofErr w:type="spellEnd"/>
      <w:r w:rsidR="005A784E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and </w:t>
      </w:r>
      <w:proofErr w:type="spellStart"/>
      <w:r w:rsidR="005A784E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Orianna</w:t>
      </w:r>
      <w:proofErr w:type="spellEnd"/>
      <w:r w:rsidR="005A784E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Patterson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>Most Promising</w:t>
      </w:r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 xml:space="preserve"> – Sponsored by Ukrainian Brotherhood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Presented to </w:t>
      </w:r>
      <w:r w:rsidR="005A784E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Hudson Bay </w:t>
      </w:r>
      <w:proofErr w:type="spellStart"/>
      <w:r w:rsidR="005A784E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Cheremka</w:t>
      </w:r>
      <w:proofErr w:type="spellEnd"/>
      <w:r w:rsidR="005A784E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Dance Club, Session 1B Entry 15, Kemi </w:t>
      </w:r>
      <w:proofErr w:type="spellStart"/>
      <w:r w:rsidR="005A784E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Bulycz</w:t>
      </w:r>
      <w:proofErr w:type="spellEnd"/>
    </w:p>
    <w:p w:rsidR="003E7BC2" w:rsidRPr="003E7BC2" w:rsidRDefault="00BF56B2" w:rsidP="003E7B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u w:val="single"/>
        </w:rPr>
        <w:t>GROUP SCHOLARSHIPS: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sz w:val="21"/>
          <w:szCs w:val="21"/>
          <w:u w:val="single"/>
        </w:rPr>
        <w:t>Region Scholarships ($100 each):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>Poltavski</w:t>
      </w:r>
      <w:proofErr w:type="spellEnd"/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 xml:space="preserve"> Region, Small or Large Group, 12 &amp; under, Highest Mark</w:t>
      </w:r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 xml:space="preserve"> – Sponsored by </w:t>
      </w:r>
      <w:proofErr w:type="spellStart"/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>Sherring</w:t>
      </w:r>
      <w:proofErr w:type="spellEnd"/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 xml:space="preserve"> Optical 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lastRenderedPageBreak/>
        <w:t xml:space="preserve">Presented to </w:t>
      </w:r>
      <w:proofErr w:type="spellStart"/>
      <w:r w:rsidR="005A784E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Zabutnyy</w:t>
      </w:r>
      <w:proofErr w:type="spellEnd"/>
      <w:r w:rsidR="005A784E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Dance Company, Session 2E Entries 3 &amp; 12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>Poltavski</w:t>
      </w:r>
      <w:proofErr w:type="spellEnd"/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 xml:space="preserve"> Region, Small or Large Group, 13 &amp; over, Highest Mark</w:t>
      </w:r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 xml:space="preserve"> – Sponsored by </w:t>
      </w:r>
      <w:proofErr w:type="spellStart"/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>Sherring</w:t>
      </w:r>
      <w:proofErr w:type="spellEnd"/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 xml:space="preserve"> Optical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Presented to </w:t>
      </w:r>
      <w:proofErr w:type="spellStart"/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Zabutnyy</w:t>
      </w:r>
      <w:proofErr w:type="spellEnd"/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Dance Company, </w:t>
      </w:r>
      <w:r w:rsidR="005A784E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Session </w:t>
      </w:r>
      <w:r w:rsidR="00364D9D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1G Entry 11</w:t>
      </w:r>
    </w:p>
    <w:p w:rsidR="003E7BC2" w:rsidRPr="003E7BC2" w:rsidRDefault="003E7BC2" w:rsidP="003E7B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 xml:space="preserve">Bukovina Region, Small or Large Group, 12 &amp; under, Highest Mark </w:t>
      </w:r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>– Sponsored by Key Chevrolet Cadillac Buick GMC Ltd.</w:t>
      </w:r>
    </w:p>
    <w:p w:rsidR="003E7BC2" w:rsidRPr="003E7BC2" w:rsidRDefault="00364D9D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Presented to </w:t>
      </w:r>
      <w:proofErr w:type="spellStart"/>
      <w:r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Wakaw</w:t>
      </w:r>
      <w:proofErr w:type="spellEnd"/>
      <w:r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Ukrainian Dance, Session 2B Entry 10</w:t>
      </w:r>
    </w:p>
    <w:p w:rsidR="003E7BC2" w:rsidRPr="003E7BC2" w:rsidRDefault="003E7BC2" w:rsidP="003E7B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 xml:space="preserve">Bukovina Region, Small or Large Group, 13 &amp; over, Highest Mark </w:t>
      </w:r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>– Sponsored by Key Chevrolet Cadillac Buick GMC Ltd.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Presented to </w:t>
      </w:r>
      <w:proofErr w:type="spellStart"/>
      <w:r w:rsidR="00364D9D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Zabutnyy</w:t>
      </w:r>
      <w:proofErr w:type="spellEnd"/>
      <w:r w:rsidR="00364D9D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Dance Company, Session 2J Entry 6</w:t>
      </w:r>
      <w:r w:rsidR="005A784E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>Volyn</w:t>
      </w:r>
      <w:proofErr w:type="spellEnd"/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 xml:space="preserve"> Region, Small or Large Group, 12 &amp; under, Highest Mark </w:t>
      </w:r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 xml:space="preserve">– Sponsored by Yorkton </w:t>
      </w:r>
      <w:r w:rsidR="00364D9D">
        <w:rPr>
          <w:rFonts w:ascii="Verdana" w:eastAsia="Times New Roman" w:hAnsi="Verdana" w:cs="Times New Roman"/>
          <w:color w:val="666666"/>
          <w:sz w:val="18"/>
          <w:szCs w:val="18"/>
        </w:rPr>
        <w:t>Co-op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Presented to </w:t>
      </w:r>
      <w:proofErr w:type="spellStart"/>
      <w:r w:rsidR="00364D9D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Zabutnyy</w:t>
      </w:r>
      <w:proofErr w:type="spellEnd"/>
      <w:r w:rsidR="00364D9D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Dance Company, Session 2F Entry 4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>Volyn</w:t>
      </w:r>
      <w:proofErr w:type="spellEnd"/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 xml:space="preserve"> Region, Small or Large Group, 13 &amp; over, Highest Mark </w:t>
      </w:r>
      <w:r w:rsidR="00364D9D">
        <w:rPr>
          <w:rFonts w:ascii="Verdana" w:eastAsia="Times New Roman" w:hAnsi="Verdana" w:cs="Times New Roman"/>
          <w:color w:val="666666"/>
          <w:sz w:val="18"/>
          <w:szCs w:val="18"/>
        </w:rPr>
        <w:t>– Sponsored by Yorkton Co-op</w:t>
      </w:r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 xml:space="preserve"> 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Presented to </w:t>
      </w:r>
      <w:r w:rsidR="00364D9D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Yorkton </w:t>
      </w:r>
      <w:proofErr w:type="spellStart"/>
      <w:r w:rsidR="00364D9D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Troyanda</w:t>
      </w:r>
      <w:proofErr w:type="spellEnd"/>
      <w:r w:rsidR="00364D9D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Ukrainian Dance Ensemble, Session 1H Entry 11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>Hutzul</w:t>
      </w:r>
      <w:proofErr w:type="spellEnd"/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 xml:space="preserve"> Region, Small or Large Group, 12 &amp; under, Highest Mark </w:t>
      </w:r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 xml:space="preserve">– Sponsored by </w:t>
      </w:r>
      <w:proofErr w:type="spellStart"/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>Canora</w:t>
      </w:r>
      <w:proofErr w:type="spellEnd"/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 xml:space="preserve"> </w:t>
      </w:r>
      <w:proofErr w:type="spellStart"/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>Veselka</w:t>
      </w:r>
      <w:proofErr w:type="spellEnd"/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 xml:space="preserve"> Dance Club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Presented to </w:t>
      </w:r>
      <w:r w:rsidR="00364D9D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Prince Albert </w:t>
      </w:r>
      <w:proofErr w:type="spellStart"/>
      <w:r w:rsidR="00364D9D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Barveenok</w:t>
      </w:r>
      <w:proofErr w:type="spellEnd"/>
      <w:r w:rsidR="00364D9D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, Session 3D Entry 7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>Hutzul</w:t>
      </w:r>
      <w:proofErr w:type="spellEnd"/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 xml:space="preserve"> Region, Small or Large Group, 13 &amp; over, Highest Mark </w:t>
      </w:r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 xml:space="preserve">– Sponsored by </w:t>
      </w:r>
      <w:proofErr w:type="spellStart"/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>Canora</w:t>
      </w:r>
      <w:proofErr w:type="spellEnd"/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 xml:space="preserve"> </w:t>
      </w:r>
      <w:proofErr w:type="spellStart"/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>Veselka</w:t>
      </w:r>
      <w:proofErr w:type="spellEnd"/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 xml:space="preserve"> Dance Club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Presented to </w:t>
      </w:r>
      <w:proofErr w:type="spellStart"/>
      <w:r w:rsidR="00364D9D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Zabutnyy</w:t>
      </w:r>
      <w:proofErr w:type="spellEnd"/>
      <w:r w:rsidR="00364D9D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Dance Company, Session 2C Entry 15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>Transcarpathian</w:t>
      </w:r>
      <w:proofErr w:type="spellEnd"/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 xml:space="preserve"> Region, Small or Large Group, 12 &amp; under, Highest Mark </w:t>
      </w:r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>– Sponsored by Yorkton Dodge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Presented to </w:t>
      </w:r>
      <w:proofErr w:type="spellStart"/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Zabutnyy</w:t>
      </w:r>
      <w:proofErr w:type="spellEnd"/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Dance Company, </w:t>
      </w:r>
      <w:r w:rsidR="00364D9D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Session 2I Entry 3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>Transcarpathian</w:t>
      </w:r>
      <w:proofErr w:type="spellEnd"/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 xml:space="preserve"> Region, Small or Large Group, 13 &amp; over, Highest Mark </w:t>
      </w:r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>– Sponsored by Yorkton Dodge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Presented to </w:t>
      </w:r>
      <w:r w:rsidR="00364D9D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Prince Albert </w:t>
      </w:r>
      <w:proofErr w:type="spellStart"/>
      <w:r w:rsidR="00364D9D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Barveenok</w:t>
      </w:r>
      <w:proofErr w:type="spellEnd"/>
      <w:r w:rsidR="00364D9D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, Session 2G Entry 9 and </w:t>
      </w:r>
      <w:proofErr w:type="spellStart"/>
      <w:r w:rsidR="00364D9D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Zabutnyy</w:t>
      </w:r>
      <w:proofErr w:type="spellEnd"/>
      <w:r w:rsidR="00364D9D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Dance Company, Session 2F Entry 11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 xml:space="preserve">Open/Other/Character, Small or Large Group, 12 &amp; under, Highest Mark </w:t>
      </w:r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>– Sponsored by Harvest Meats</w:t>
      </w:r>
    </w:p>
    <w:p w:rsidR="003E7BC2" w:rsidRDefault="00364D9D" w:rsidP="003E7BC2">
      <w:pPr>
        <w:spacing w:after="0" w:line="240" w:lineRule="auto"/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</w:pPr>
      <w:r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Presented to </w:t>
      </w:r>
      <w:proofErr w:type="spellStart"/>
      <w:r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Zabutnyy</w:t>
      </w:r>
      <w:proofErr w:type="spellEnd"/>
      <w:r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Dance Company, Session 2G Entry 8</w:t>
      </w:r>
    </w:p>
    <w:p w:rsidR="00364D9D" w:rsidRPr="003E7BC2" w:rsidRDefault="00364D9D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 xml:space="preserve">Open/Other/Character, Small or Large Group, 13 &amp; over, Highest Mark </w:t>
      </w:r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>– Sponsored by Harvest Meats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Presented to </w:t>
      </w:r>
      <w:proofErr w:type="spellStart"/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Zabutnyy</w:t>
      </w:r>
      <w:proofErr w:type="spellEnd"/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Dance Company, </w:t>
      </w:r>
      <w:r w:rsidR="00364D9D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Session 1G Entry 12 and Session 1J Entry 11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>Hopak</w:t>
      </w:r>
      <w:proofErr w:type="spellEnd"/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 xml:space="preserve">, Small or Large Group, 12 &amp; under, Highest Mark </w:t>
      </w:r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>– Sponsored by Cornerstone Credit Union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Presented to </w:t>
      </w:r>
      <w:proofErr w:type="spellStart"/>
      <w:r w:rsidR="00364D9D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Zabutnyy</w:t>
      </w:r>
      <w:proofErr w:type="spellEnd"/>
      <w:r w:rsidR="00364D9D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Dance Company, Session3F Entry 2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>Hopak</w:t>
      </w:r>
      <w:proofErr w:type="spellEnd"/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 xml:space="preserve">, Small or Large Group, 13 &amp; over, Highest Mark </w:t>
      </w:r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>– Sponsored by Cornerstone Credit Union</w:t>
      </w:r>
    </w:p>
    <w:p w:rsidR="003E7BC2" w:rsidRPr="003E7BC2" w:rsidRDefault="00364D9D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Presented to </w:t>
      </w:r>
      <w:r w:rsidR="003E7BC2"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Yorkton </w:t>
      </w:r>
      <w:proofErr w:type="spellStart"/>
      <w:r w:rsidR="003E7BC2"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Troyanda</w:t>
      </w:r>
      <w:proofErr w:type="spellEnd"/>
      <w:r w:rsidR="003E7BC2"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Ukrainian Dance Ensemble, Session </w:t>
      </w:r>
      <w:r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3F Entry 5</w:t>
      </w:r>
    </w:p>
    <w:p w:rsidR="003E7BC2" w:rsidRPr="003E7BC2" w:rsidRDefault="003E7BC2" w:rsidP="003E7B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3DA" w:rsidRDefault="00D333DA" w:rsidP="003E7BC2">
      <w:pPr>
        <w:spacing w:after="0" w:line="240" w:lineRule="auto"/>
        <w:rPr>
          <w:rFonts w:ascii="Verdana" w:eastAsia="Times New Roman" w:hAnsi="Verdana" w:cs="Times New Roman"/>
          <w:b/>
          <w:bCs/>
          <w:color w:val="666666"/>
          <w:sz w:val="21"/>
          <w:szCs w:val="21"/>
          <w:u w:val="single"/>
        </w:rPr>
      </w:pP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sz w:val="21"/>
          <w:szCs w:val="21"/>
          <w:u w:val="single"/>
        </w:rPr>
        <w:lastRenderedPageBreak/>
        <w:t>Adjudicator’s Choice, Small Group Scholarships ($200 each):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 xml:space="preserve">12 and under, based on Choreography – </w:t>
      </w:r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>Sponsored by Ukrainian Catholic Women’s League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Presented to </w:t>
      </w:r>
      <w:r w:rsidR="00C13F51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Yorkton </w:t>
      </w:r>
      <w:proofErr w:type="spellStart"/>
      <w:r w:rsidR="00C13F51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Kalyna</w:t>
      </w:r>
      <w:proofErr w:type="spellEnd"/>
      <w:r w:rsidR="00C13F51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, Session 2D Entry 14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BC2" w:rsidRPr="004338E5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8E5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>12 and under, Most Promising</w:t>
      </w:r>
      <w:r w:rsidRPr="004338E5">
        <w:rPr>
          <w:rFonts w:ascii="Verdana" w:eastAsia="Times New Roman" w:hAnsi="Verdana" w:cs="Times New Roman"/>
          <w:color w:val="666666"/>
          <w:sz w:val="18"/>
          <w:szCs w:val="18"/>
        </w:rPr>
        <w:t xml:space="preserve"> – Sponsored by Yorkton Kinsmen</w:t>
      </w:r>
    </w:p>
    <w:p w:rsidR="003E7BC2" w:rsidRPr="004338E5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8E5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Presented to </w:t>
      </w:r>
      <w:proofErr w:type="spellStart"/>
      <w:r w:rsidR="00C13F51" w:rsidRPr="004338E5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Wakaw</w:t>
      </w:r>
      <w:proofErr w:type="spellEnd"/>
      <w:r w:rsidR="00C13F51" w:rsidRPr="004338E5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Ukrainian Dance, Session 3D Entry 9</w:t>
      </w:r>
    </w:p>
    <w:p w:rsidR="003E7BC2" w:rsidRPr="004338E5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BC2" w:rsidRPr="004338E5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8E5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 xml:space="preserve">13 and over, based on Choreography – </w:t>
      </w:r>
      <w:r w:rsidRPr="004338E5">
        <w:rPr>
          <w:rFonts w:ascii="Verdana" w:eastAsia="Times New Roman" w:hAnsi="Verdana" w:cs="Times New Roman"/>
          <w:color w:val="666666"/>
          <w:sz w:val="18"/>
          <w:szCs w:val="18"/>
        </w:rPr>
        <w:t>Sponsored by Parkland Carpet &amp; Upholstery Cleaners Ltd.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8E5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Presented to </w:t>
      </w:r>
      <w:r w:rsidR="004338E5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Yorkton </w:t>
      </w:r>
      <w:proofErr w:type="spellStart"/>
      <w:r w:rsidR="004338E5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Troyanda</w:t>
      </w:r>
      <w:proofErr w:type="spellEnd"/>
      <w:r w:rsidR="004338E5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Ukrainian Dance Ensemble, Session 1H Entry 11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 xml:space="preserve">13 and over, Most Promising – </w:t>
      </w:r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 xml:space="preserve">Sponsored by </w:t>
      </w:r>
      <w:r w:rsidR="0000470F">
        <w:rPr>
          <w:rFonts w:ascii="Verdana" w:eastAsia="Times New Roman" w:hAnsi="Verdana" w:cs="Times New Roman"/>
          <w:color w:val="666666"/>
          <w:sz w:val="18"/>
          <w:szCs w:val="18"/>
        </w:rPr>
        <w:t>Yorkton Kinsmen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Presented to </w:t>
      </w:r>
      <w:proofErr w:type="spellStart"/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Zabutnyy</w:t>
      </w:r>
      <w:proofErr w:type="spellEnd"/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Dance Company, Session </w:t>
      </w:r>
      <w:r w:rsidR="0000470F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1J Entry 11</w:t>
      </w:r>
    </w:p>
    <w:p w:rsidR="003E7BC2" w:rsidRPr="003E7BC2" w:rsidRDefault="003E7BC2" w:rsidP="003E7B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sz w:val="21"/>
          <w:szCs w:val="21"/>
          <w:u w:val="single"/>
        </w:rPr>
        <w:t>Adjudicator’s Choice, Large Group Scholarships ($200 each):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 xml:space="preserve">12 and under, based on Choreography – </w:t>
      </w:r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>Sponsored by Knights of Columbus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Presented to </w:t>
      </w:r>
      <w:proofErr w:type="spellStart"/>
      <w:r w:rsidR="0000470F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Zabutnyy</w:t>
      </w:r>
      <w:proofErr w:type="spellEnd"/>
      <w:r w:rsidR="0000470F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Dance Company, Session 3E Entry 7</w:t>
      </w:r>
    </w:p>
    <w:p w:rsidR="003E7BC2" w:rsidRPr="003E7BC2" w:rsidRDefault="003E7BC2" w:rsidP="003E7B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>12 and under, Most Promising</w:t>
      </w:r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 xml:space="preserve"> – Sponsored by Sunrise Landscaping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Presented to </w:t>
      </w:r>
      <w:r w:rsidR="0000470F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Yorkton </w:t>
      </w:r>
      <w:proofErr w:type="spellStart"/>
      <w:r w:rsidR="0000470F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Kalyna</w:t>
      </w:r>
      <w:proofErr w:type="spellEnd"/>
      <w:r w:rsidR="0000470F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, Session 2F Entry 6</w:t>
      </w:r>
    </w:p>
    <w:p w:rsidR="003E7BC2" w:rsidRPr="003E7BC2" w:rsidRDefault="003E7BC2" w:rsidP="003E7B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 xml:space="preserve">13 and over, based on Choreography – </w:t>
      </w:r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>Sponsored by Yorkton Acupuncture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Presented to </w:t>
      </w:r>
      <w:r w:rsidR="0000470F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Prince Albert </w:t>
      </w:r>
      <w:proofErr w:type="spellStart"/>
      <w:r w:rsidR="0000470F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Barveenok</w:t>
      </w:r>
      <w:proofErr w:type="spellEnd"/>
      <w:r w:rsidR="0000470F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, Session 2G Entry 9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 xml:space="preserve">13 and over, Most Promising – </w:t>
      </w:r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>Sponsored by Richardson Oilseeds Ltd.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Presented to </w:t>
      </w:r>
      <w:proofErr w:type="spellStart"/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Zabutnyy</w:t>
      </w:r>
      <w:proofErr w:type="spellEnd"/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Dance School, </w:t>
      </w:r>
      <w:r w:rsidR="0000470F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Session 1G Entry 11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BC2" w:rsidRPr="003E7BC2" w:rsidRDefault="003E7BC2" w:rsidP="003E7BC2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sz w:val="21"/>
          <w:szCs w:val="21"/>
          <w:u w:val="single"/>
        </w:rPr>
        <w:t>Best Overall Performance Scholarships ($125 each):</w:t>
      </w:r>
    </w:p>
    <w:p w:rsidR="003E7BC2" w:rsidRPr="003E7BC2" w:rsidRDefault="003E7BC2" w:rsidP="003E7BC2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 xml:space="preserve">Best Overall Performance, Adjudicator’s Choice, 12 and under – </w:t>
      </w:r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 xml:space="preserve">sponsored by </w:t>
      </w:r>
      <w:r w:rsidR="0000470F">
        <w:rPr>
          <w:rFonts w:ascii="Verdana" w:eastAsia="Times New Roman" w:hAnsi="Verdana" w:cs="Times New Roman"/>
          <w:color w:val="666666"/>
          <w:sz w:val="18"/>
          <w:szCs w:val="18"/>
        </w:rPr>
        <w:t>Growth Logic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Presented to Yorkton </w:t>
      </w:r>
      <w:proofErr w:type="spellStart"/>
      <w:r w:rsidR="0000470F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Kalyna</w:t>
      </w:r>
      <w:proofErr w:type="spellEnd"/>
      <w:r w:rsidR="0000470F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, Session 3E Entry 6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>Best Overall Performance, Adjudicator’s Choice, 13 and over</w:t>
      </w:r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 xml:space="preserve"> – Sponsored by </w:t>
      </w:r>
      <w:r w:rsidR="0000470F">
        <w:rPr>
          <w:rFonts w:ascii="Verdana" w:eastAsia="Times New Roman" w:hAnsi="Verdana" w:cs="Times New Roman"/>
          <w:color w:val="666666"/>
          <w:sz w:val="18"/>
          <w:szCs w:val="18"/>
        </w:rPr>
        <w:t xml:space="preserve">Modern Mattress 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Presented to </w:t>
      </w:r>
      <w:r w:rsidR="0000470F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Yorkton </w:t>
      </w:r>
      <w:proofErr w:type="spellStart"/>
      <w:r w:rsidR="0000470F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Troyanda</w:t>
      </w:r>
      <w:proofErr w:type="spellEnd"/>
      <w:r w:rsidR="0000470F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Ukrainian Dance Ensemble, Session 1H Entry 11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 xml:space="preserve">UCC Saskatchewan Scholarship presented to the Most Innovative/Creative Chorographer, Adjudicator’s Choice – </w:t>
      </w:r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>Sponsored by UCC Saskatchewan ($250)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Presented to </w:t>
      </w:r>
      <w:proofErr w:type="spellStart"/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Zabutnyy</w:t>
      </w:r>
      <w:proofErr w:type="spellEnd"/>
      <w:r w:rsidRPr="003E7BC2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 xml:space="preserve"> Dance Company, </w:t>
      </w:r>
      <w:r w:rsidR="00C13F51">
        <w:rPr>
          <w:rFonts w:ascii="Calibri" w:eastAsia="Times New Roman" w:hAnsi="Calibri" w:cs="Times New Roman"/>
          <w:i/>
          <w:iCs/>
          <w:color w:val="666666"/>
          <w:sz w:val="18"/>
          <w:szCs w:val="18"/>
        </w:rPr>
        <w:t>Session 1J Entry 11</w:t>
      </w:r>
    </w:p>
    <w:p w:rsidR="003E7BC2" w:rsidRPr="003E7BC2" w:rsidRDefault="003E7BC2" w:rsidP="003E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BC2" w:rsidRPr="003E7BC2" w:rsidRDefault="003E7BC2" w:rsidP="003E7BC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C2">
        <w:rPr>
          <w:rFonts w:ascii="Verdana" w:eastAsia="Times New Roman" w:hAnsi="Verdana" w:cs="Times New Roman"/>
          <w:b/>
          <w:bCs/>
          <w:color w:val="666666"/>
          <w:sz w:val="18"/>
          <w:szCs w:val="18"/>
        </w:rPr>
        <w:t>Note</w:t>
      </w:r>
      <w:r w:rsidRPr="003E7BC2">
        <w:rPr>
          <w:rFonts w:ascii="Verdana" w:eastAsia="Times New Roman" w:hAnsi="Verdana" w:cs="Times New Roman"/>
          <w:color w:val="666666"/>
          <w:sz w:val="18"/>
          <w:szCs w:val="18"/>
        </w:rPr>
        <w:t xml:space="preserve">: If there is a tie, the scholarship will be shared by the two participants. If it is a three way tie, the adjudicator will choose one. </w:t>
      </w:r>
    </w:p>
    <w:p w:rsidR="00D61053" w:rsidRDefault="00D61053"/>
    <w:sectPr w:rsidR="00D61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C2"/>
    <w:rsid w:val="0000470F"/>
    <w:rsid w:val="000A0D67"/>
    <w:rsid w:val="00364D9D"/>
    <w:rsid w:val="003E7BC2"/>
    <w:rsid w:val="003F0802"/>
    <w:rsid w:val="004338E5"/>
    <w:rsid w:val="005A784E"/>
    <w:rsid w:val="00BF51D3"/>
    <w:rsid w:val="00BF56B2"/>
    <w:rsid w:val="00C13F51"/>
    <w:rsid w:val="00D333DA"/>
    <w:rsid w:val="00D61053"/>
    <w:rsid w:val="00EE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04AA41-CB48-44FD-A9DB-E39D0D72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7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ITO</Company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Maleschuk, Shelby JU</dc:creator>
  <cp:lastModifiedBy>adam and jeanne fetsch</cp:lastModifiedBy>
  <cp:revision>2</cp:revision>
  <dcterms:created xsi:type="dcterms:W3CDTF">2019-05-27T20:40:00Z</dcterms:created>
  <dcterms:modified xsi:type="dcterms:W3CDTF">2019-05-27T20:40:00Z</dcterms:modified>
</cp:coreProperties>
</file>