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Kalyna Festival of Ukrainian Dance 2026 April 30th- May 3rd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Syllabus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8"/>
        </w:tabs>
        <w:spacing w:after="0" w:before="0" w:line="240" w:lineRule="auto"/>
        <w:ind w:left="1078" w:right="0" w:hanging="71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Entry deadline January </w:t>
      </w:r>
      <w:r w:rsidDel="00000000" w:rsidR="00000000" w:rsidRPr="00000000">
        <w:rPr>
          <w:sz w:val="24"/>
          <w:szCs w:val="24"/>
          <w:rtl w:val="0"/>
        </w:rPr>
        <w:t xml:space="preserve">19th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Festival Committee reserves the right to limit entries.</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8"/>
          <w:tab w:val="left" w:leader="none" w:pos="3236"/>
        </w:tabs>
        <w:spacing w:after="0" w:before="292" w:line="240" w:lineRule="auto"/>
        <w:ind w:left="1078" w:right="0" w:hanging="71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Age Determination</w:t>
      </w:r>
      <w:r w:rsidDel="00000000" w:rsidR="00000000" w:rsidRPr="00000000">
        <w:rPr>
          <w:sz w:val="24"/>
          <w:szCs w:val="24"/>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Age of the dancers as of January 1, 202</w:t>
      </w: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8"/>
          <w:tab w:val="left" w:leader="none" w:pos="3236"/>
        </w:tabs>
        <w:spacing w:after="0" w:before="292" w:line="240" w:lineRule="auto"/>
        <w:ind w:left="1078" w:right="0" w:hanging="718"/>
        <w:jc w:val="left"/>
        <w:rPr>
          <w:sz w:val="24"/>
          <w:szCs w:val="24"/>
          <w:u w:val="none"/>
        </w:rPr>
      </w:pPr>
      <w:r w:rsidDel="00000000" w:rsidR="00000000" w:rsidRPr="00000000">
        <w:rPr>
          <w:sz w:val="24"/>
          <w:szCs w:val="24"/>
          <w:rtl w:val="0"/>
        </w:rPr>
        <w:t xml:space="preserve">Fees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8"/>
          <w:tab w:val="left" w:leader="none" w:pos="3239"/>
          <w:tab w:val="left" w:leader="none" w:pos="4679"/>
        </w:tabs>
        <w:spacing w:after="0" w:before="0" w:line="240" w:lineRule="auto"/>
        <w:ind w:left="107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Solo</w:t>
        <w:tab/>
        <w:t xml:space="preserve">$</w:t>
      </w:r>
      <w:r w:rsidDel="00000000" w:rsidR="00000000" w:rsidRPr="00000000">
        <w:rPr>
          <w:sz w:val="24"/>
          <w:szCs w:val="24"/>
          <w:rtl w:val="0"/>
        </w:rPr>
        <w:t xml:space="preserve">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 per dancer- </w:t>
      </w:r>
      <w:r w:rsidDel="00000000" w:rsidR="00000000" w:rsidRPr="00000000">
        <w:rPr>
          <w:sz w:val="24"/>
          <w:szCs w:val="24"/>
          <w:rtl w:val="0"/>
        </w:rPr>
        <w:t xml:space="preserve">limit of</w:t>
      </w:r>
      <w:r w:rsidDel="00000000" w:rsidR="00000000" w:rsidRPr="00000000">
        <w:rPr>
          <w:b w:val="1"/>
          <w:sz w:val="24"/>
          <w:szCs w:val="24"/>
          <w:rtl w:val="0"/>
        </w:rPr>
        <w:t xml:space="preserve"> 3</w:t>
      </w:r>
      <w:r w:rsidDel="00000000" w:rsidR="00000000" w:rsidRPr="00000000">
        <w:rPr>
          <w:sz w:val="24"/>
          <w:szCs w:val="24"/>
          <w:rtl w:val="0"/>
        </w:rPr>
        <w:t xml:space="preserve"> per dancer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8"/>
          <w:tab w:val="left" w:leader="none" w:pos="3239"/>
          <w:tab w:val="left" w:leader="none" w:pos="4679"/>
        </w:tabs>
        <w:spacing w:after="0" w:before="0" w:line="240" w:lineRule="auto"/>
        <w:ind w:left="107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Duet</w:t>
        <w:tab/>
        <w:t xml:space="preserve">$</w:t>
      </w:r>
      <w:r w:rsidDel="00000000" w:rsidR="00000000" w:rsidRPr="00000000">
        <w:rPr>
          <w:sz w:val="24"/>
          <w:szCs w:val="24"/>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 per dancer- limit of</w:t>
      </w:r>
      <w:r w:rsidDel="00000000" w:rsidR="00000000" w:rsidRPr="00000000">
        <w:rPr>
          <w:b w:val="1"/>
          <w:i w:val="0"/>
          <w:smallCaps w:val="0"/>
          <w:strike w:val="0"/>
          <w:color w:val="000000"/>
          <w:sz w:val="24"/>
          <w:szCs w:val="24"/>
          <w:u w:val="none"/>
          <w:shd w:fill="auto" w:val="clear"/>
          <w:vertAlign w:val="baseline"/>
          <w:rtl w:val="0"/>
        </w:rPr>
        <w:t xml:space="preserve">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 dancer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93.00000000000006" w:lineRule="auto"/>
        <w:ind w:left="323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Trio</w:t>
        <w:tab/>
        <w:t xml:space="preserve">$</w:t>
      </w:r>
      <w:r w:rsidDel="00000000" w:rsidR="00000000" w:rsidRPr="00000000">
        <w:rPr>
          <w:sz w:val="24"/>
          <w:szCs w:val="24"/>
          <w:rtl w:val="0"/>
        </w:rPr>
        <w:t xml:space="preserve">15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 per dancer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78"/>
        </w:tabs>
        <w:spacing w:after="0" w:before="0" w:line="240" w:lineRule="auto"/>
        <w:ind w:left="323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Group</w:t>
        <w:tab/>
        <w:t xml:space="preserve">$1</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 per dancer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78"/>
        </w:tabs>
        <w:spacing w:after="0" w:before="0" w:line="240" w:lineRule="auto"/>
        <w:ind w:left="3239" w:right="0"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78"/>
        </w:tabs>
        <w:spacing w:after="0" w:before="0" w:line="240" w:lineRule="auto"/>
        <w:ind w:left="0" w:right="0" w:firstLine="0"/>
        <w:jc w:val="left"/>
        <w:rPr>
          <w:sz w:val="24"/>
          <w:szCs w:val="24"/>
        </w:rPr>
      </w:pPr>
      <w:r w:rsidDel="00000000" w:rsidR="00000000" w:rsidRPr="00000000">
        <w:rPr>
          <w:sz w:val="24"/>
          <w:szCs w:val="24"/>
          <w:rtl w:val="0"/>
        </w:rPr>
        <w:t xml:space="preserve">No more than </w:t>
      </w:r>
      <w:r w:rsidDel="00000000" w:rsidR="00000000" w:rsidRPr="00000000">
        <w:rPr>
          <w:b w:val="1"/>
          <w:sz w:val="24"/>
          <w:szCs w:val="24"/>
          <w:rtl w:val="0"/>
        </w:rPr>
        <w:t xml:space="preserve">3 </w:t>
      </w:r>
      <w:r w:rsidDel="00000000" w:rsidR="00000000" w:rsidRPr="00000000">
        <w:rPr>
          <w:sz w:val="24"/>
          <w:szCs w:val="24"/>
          <w:rtl w:val="0"/>
        </w:rPr>
        <w:t xml:space="preserve">solos or </w:t>
      </w:r>
      <w:r w:rsidDel="00000000" w:rsidR="00000000" w:rsidRPr="00000000">
        <w:rPr>
          <w:b w:val="1"/>
          <w:sz w:val="24"/>
          <w:szCs w:val="24"/>
          <w:rtl w:val="0"/>
        </w:rPr>
        <w:t xml:space="preserve">3 </w:t>
      </w:r>
      <w:r w:rsidDel="00000000" w:rsidR="00000000" w:rsidRPr="00000000">
        <w:rPr>
          <w:sz w:val="24"/>
          <w:szCs w:val="24"/>
          <w:rtl w:val="0"/>
        </w:rPr>
        <w:t xml:space="preserve">duets may be submitted per dancer name.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78"/>
        </w:tabs>
        <w:spacing w:after="0" w:before="0" w:line="240" w:lineRule="auto"/>
        <w:ind w:left="3239" w:right="0" w:firstLine="0"/>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9"/>
          <w:tab w:val="left" w:leader="none" w:pos="3237"/>
        </w:tabs>
        <w:spacing w:after="0" w:before="0" w:line="240" w:lineRule="auto"/>
        <w:ind w:left="1079" w:right="0" w:hanging="71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Awards</w:t>
        <w:tab/>
        <w:t xml:space="preserve">The decision of the adjudicator is final.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49" w:before="293" w:line="240" w:lineRule="auto"/>
        <w:ind w:left="323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Awards will be given as follows:</w:t>
      </w:r>
    </w:p>
    <w:tbl>
      <w:tblPr>
        <w:tblStyle w:val="Table1"/>
        <w:tblW w:w="2670.0" w:type="dxa"/>
        <w:jc w:val="left"/>
        <w:tblInd w:w="391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109"/>
        <w:gridCol w:w="1561"/>
        <w:tblGridChange w:id="0">
          <w:tblGrid>
            <w:gridCol w:w="1109"/>
            <w:gridCol w:w="1561"/>
          </w:tblGrid>
        </w:tblGridChange>
      </w:tblGrid>
      <w:tr>
        <w:trPr>
          <w:cantSplit w:val="0"/>
          <w:trHeight w:val="266"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Gold</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3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 - 100%</w:t>
            </w:r>
          </w:p>
        </w:tc>
      </w:tr>
      <w:tr>
        <w:trPr>
          <w:cantSplit w:val="0"/>
          <w:trHeight w:val="292"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Silver</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85% - 89%</w:t>
            </w:r>
          </w:p>
        </w:tc>
      </w:tr>
      <w:tr>
        <w:trPr>
          <w:cantSplit w:val="0"/>
          <w:trHeight w:val="266"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Bronze</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80% - 84%</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94" w:right="0" w:hanging="1.000000000000227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all dances with an average age of 12 and under, the mark they receive is the medal they earn.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3240" w:right="25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all dances with an average age of 13 and over, first place will not automatically receive the gold medal. The medal awarded will be based on the mark attained.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2727.0" w:type="dxa"/>
        <w:jc w:val="left"/>
        <w:tblInd w:w="391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216"/>
        <w:gridCol w:w="924"/>
        <w:gridCol w:w="587"/>
        <w:tblGridChange w:id="0">
          <w:tblGrid>
            <w:gridCol w:w="1216"/>
            <w:gridCol w:w="924"/>
            <w:gridCol w:w="587"/>
          </w:tblGrid>
        </w:tblGridChange>
      </w:tblGrid>
      <w:tr>
        <w:trPr>
          <w:cantSplit w:val="0"/>
          <w:trHeight w:val="266"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Example:</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4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Paul</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48"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88%</w:t>
            </w:r>
          </w:p>
        </w:tc>
      </w:tr>
      <w:tr>
        <w:trPr>
          <w:cantSplit w:val="0"/>
          <w:trHeight w:val="292"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5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Peter</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47"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85%</w:t>
            </w:r>
          </w:p>
        </w:tc>
      </w:tr>
      <w:tr>
        <w:trPr>
          <w:cantSplit w:val="0"/>
          <w:trHeight w:val="266"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52" w:right="1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47"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82%</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6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Paul is awarded the silver medal, Peter the bronze medal, and Mark will not be awarded a medal.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634" w:firstLine="0"/>
        <w:jc w:val="left"/>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634" w:firstLine="0"/>
        <w:jc w:val="left"/>
        <w:rPr>
          <w:sz w:val="24"/>
          <w:szCs w:val="24"/>
        </w:rPr>
      </w:pPr>
      <w:r w:rsidDel="00000000" w:rsidR="00000000" w:rsidRPr="00000000">
        <w:rPr>
          <w:sz w:val="24"/>
          <w:szCs w:val="24"/>
          <w:rtl w:val="0"/>
        </w:rPr>
        <w:t xml:space="preserve">Please note: Family awards are reserved for immediate family.  Immediate family being described as parents and children or siblings only.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4"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8"/>
          <w:tab w:val="left" w:leader="none" w:pos="3237"/>
        </w:tabs>
        <w:spacing w:after="0" w:before="293" w:line="240" w:lineRule="auto"/>
        <w:ind w:left="1078" w:right="0" w:hanging="718"/>
        <w:jc w:val="left"/>
        <w:rPr>
          <w:rFonts w:ascii="Calibri" w:cs="Calibri" w:eastAsia="Calibri" w:hAnsi="Calibri"/>
          <w:b w:val="0"/>
          <w:i w:val="0"/>
          <w:smallCaps w:val="0"/>
          <w:strike w:val="0"/>
          <w:color w:val="000000"/>
          <w:sz w:val="24"/>
          <w:szCs w:val="24"/>
          <w:u w:val="none"/>
          <w:shd w:fill="auto" w:val="clear"/>
          <w:vertAlign w:val="baseline"/>
        </w:rPr>
        <w:sectPr>
          <w:pgSz w:h="15840" w:w="12240" w:orient="portrait"/>
          <w:pgMar w:bottom="280" w:top="1440" w:left="1080" w:right="1080" w:header="360" w:footer="360"/>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Stage Dimensions</w:t>
        <w:tab/>
        <w:t xml:space="preserve">38 feet by 26 feet</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8"/>
          <w:tab w:val="left" w:leader="none" w:pos="6117"/>
        </w:tabs>
        <w:spacing w:after="0" w:before="39" w:line="240" w:lineRule="auto"/>
        <w:ind w:left="1078" w:right="0" w:hanging="71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 Limits</w:t>
        <w:tab/>
        <w:t xml:space="preserve">Maximum</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2"/>
        </w:tabs>
        <w:spacing w:after="0" w:before="0" w:line="240" w:lineRule="auto"/>
        <w:ind w:left="323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Solo</w:t>
        <w:tab/>
        <w:t xml:space="preserve">2.0 min.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2"/>
        </w:tabs>
        <w:spacing w:after="0" w:before="0" w:line="240" w:lineRule="auto"/>
        <w:ind w:left="323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Duet</w:t>
        <w:tab/>
        <w:t xml:space="preserve">2.5 min.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5"/>
        </w:tabs>
        <w:spacing w:after="0" w:before="0" w:line="240" w:lineRule="auto"/>
        <w:ind w:left="323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Trio</w:t>
        <w:tab/>
        <w:t xml:space="preserve">3.0 min.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2"/>
        </w:tabs>
        <w:spacing w:after="0" w:before="0" w:line="240" w:lineRule="auto"/>
        <w:ind w:left="323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Small Group</w:t>
        <w:tab/>
        <w:t xml:space="preserve">4.0 min.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1"/>
        </w:tabs>
        <w:spacing w:after="0" w:before="0" w:line="240" w:lineRule="auto"/>
        <w:ind w:left="3239" w:right="300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Large Group</w:t>
        <w:tab/>
        <w:t xml:space="preserve">5.0 min. Large Group (Open Category) 6.0 min. Hopak</w:t>
        <w:tab/>
        <w:t xml:space="preserve"> 7.0 min.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424.0" w:type="dxa"/>
        <w:jc w:val="left"/>
        <w:tblInd w:w="31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0"/>
        <w:gridCol w:w="2244"/>
        <w:gridCol w:w="6680"/>
        <w:tblGridChange w:id="0">
          <w:tblGrid>
            <w:gridCol w:w="500"/>
            <w:gridCol w:w="2244"/>
            <w:gridCol w:w="6680"/>
          </w:tblGrid>
        </w:tblGridChange>
      </w:tblGrid>
      <w:tr>
        <w:trPr>
          <w:cantSplit w:val="0"/>
          <w:trHeight w:val="1290" w:hRule="atLeast"/>
          <w:tblHeader w:val="0"/>
        </w:trPr>
        <w:tc>
          <w:tcPr>
            <w:gridSpan w:val="2"/>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8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Entries may be penalized 5 marks if time limits are violated.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Dancers will be timed from the first movement on stage to their departure off the stage, including bows. Consideration will be given due to varying speeds of tape machines.</w:t>
            </w:r>
          </w:p>
        </w:tc>
      </w:tr>
      <w:tr>
        <w:trPr>
          <w:cantSplit w:val="0"/>
          <w:trHeight w:val="2489" w:hRule="atLeast"/>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6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Age Classifications</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8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3 - 4 years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5 - 6 years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7 - 8 years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9 - 10 years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11 - 12 years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13 - 14 years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15 - 16 years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17 - 18 years</w:t>
            </w:r>
          </w:p>
        </w:tc>
      </w:tr>
      <w:tr>
        <w:trPr>
          <w:cantSplit w:val="0"/>
          <w:trHeight w:val="1026" w:hRule="atLeast"/>
          <w:tblHeader w:val="0"/>
        </w:trPr>
        <w:tc>
          <w:tcPr>
            <w:gridSpan w:val="2"/>
            <w:vMerge w:val="restart"/>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19 - 29 years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30 - 39 years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 years and over</w:t>
            </w:r>
          </w:p>
        </w:tc>
      </w:tr>
      <w:tr>
        <w:trPr>
          <w:cantSplit w:val="0"/>
          <w:trHeight w:val="270" w:hRule="atLeast"/>
          <w:tblHeader w:val="0"/>
        </w:trPr>
        <w:tc>
          <w:tcPr>
            <w:gridSpan w:val="2"/>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69" w:hRule="atLeast"/>
          <w:tblHeader w:val="0"/>
        </w:trPr>
        <w:tc>
          <w:tcPr>
            <w:gridSpan w:val="2"/>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6"/>
              </w:tabs>
              <w:spacing w:after="0" w:before="148" w:line="240" w:lineRule="auto"/>
              <w:ind w:left="0" w:right="15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Festival Committee reserves the right to split or combine classes and/or age groups according to the number of entries</w:t>
            </w:r>
          </w:p>
        </w:tc>
      </w:tr>
      <w:tr>
        <w:trPr>
          <w:cantSplit w:val="0"/>
          <w:trHeight w:val="415" w:hRule="atLeast"/>
          <w:tblHeader w:val="0"/>
        </w:trPr>
        <w:tc>
          <w:tcPr>
            <w:gridSpan w:val="2"/>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5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received.</w:t>
            </w:r>
          </w:p>
        </w:tc>
      </w:tr>
      <w:tr>
        <w:trPr>
          <w:cantSplit w:val="0"/>
          <w:trHeight w:val="1620" w:hRule="atLeast"/>
          <w:tblHeader w:val="0"/>
        </w:trPr>
        <w:tc>
          <w:tcPr>
            <w:gridSpan w:val="2"/>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6"/>
              </w:tabs>
              <w:spacing w:after="0" w:before="122" w:line="225" w:lineRule="auto"/>
              <w:ind w:left="546" w:right="4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Age of the dancer is as of January 1, 202</w:t>
            </w: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Duet, trio, and group age is the average age of all dancers in the group, to the nearest year. For example, an average age of 8.49 years would be classed in 7 - 8 years; an average age of 8.50 years would be classed in 9 - 10 years.</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599"/>
          <w:tab w:val="left" w:leader="none" w:pos="5398"/>
        </w:tabs>
        <w:spacing w:after="0" w:before="0" w:line="240" w:lineRule="auto"/>
        <w:ind w:left="3599" w:right="0" w:hanging="358.99999999999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Small Groups</w:t>
        <w:tab/>
        <w:t xml:space="preserve">4 to 7 dancers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599"/>
          <w:tab w:val="left" w:leader="none" w:pos="5398"/>
        </w:tabs>
        <w:spacing w:after="0" w:before="0" w:line="240" w:lineRule="auto"/>
        <w:ind w:left="3599" w:right="0" w:hanging="358.9999999999998"/>
        <w:jc w:val="left"/>
        <w:rPr>
          <w:rFonts w:ascii="Calibri" w:cs="Calibri" w:eastAsia="Calibri" w:hAnsi="Calibri"/>
          <w:b w:val="0"/>
          <w:i w:val="0"/>
          <w:smallCaps w:val="0"/>
          <w:strike w:val="0"/>
          <w:color w:val="000000"/>
          <w:sz w:val="24"/>
          <w:szCs w:val="24"/>
          <w:u w:val="none"/>
          <w:shd w:fill="auto" w:val="clear"/>
          <w:vertAlign w:val="baseline"/>
        </w:rPr>
        <w:sectPr>
          <w:type w:val="nextPage"/>
          <w:pgSz w:h="15840" w:w="12240" w:orient="portrait"/>
          <w:pgMar w:bottom="280" w:top="1400" w:left="1080" w:right="1080" w:header="360" w:footer="36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Large Groups</w:t>
        <w:tab/>
        <w:t xml:space="preserve">8 or more dancers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8"/>
        </w:tabs>
        <w:spacing w:after="0" w:before="39"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tab/>
        <w:t xml:space="preserve">Dance classification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7802.0" w:type="dxa"/>
        <w:jc w:val="left"/>
        <w:tblInd w:w="175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85"/>
        <w:gridCol w:w="3178"/>
        <w:gridCol w:w="1193"/>
        <w:gridCol w:w="2846"/>
        <w:tblGridChange w:id="0">
          <w:tblGrid>
            <w:gridCol w:w="585"/>
            <w:gridCol w:w="3178"/>
            <w:gridCol w:w="1193"/>
            <w:gridCol w:w="2846"/>
          </w:tblGrid>
        </w:tblGridChange>
      </w:tblGrid>
      <w:tr>
        <w:trPr>
          <w:cantSplit w:val="0"/>
          <w:trHeight w:val="343"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Character</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Poltavski</w:t>
            </w:r>
          </w:p>
        </w:tc>
      </w:tr>
      <w:tr>
        <w:trPr>
          <w:cantSplit w:val="0"/>
          <w:trHeight w:val="365"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CS</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Character Solo</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PS</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13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Poltavski Solo</w:t>
            </w:r>
          </w:p>
        </w:tc>
      </w:tr>
      <w:tr>
        <w:trPr>
          <w:cantSplit w:val="0"/>
          <w:trHeight w:val="243"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CD</w:t>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Character Duet</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PD</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Poltavski Duet</w:t>
            </w:r>
          </w:p>
        </w:tc>
      </w:tr>
      <w:tr>
        <w:trPr>
          <w:cantSplit w:val="0"/>
          <w:trHeight w:val="243"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CT</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Character Trio</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PT</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Poltavski Trio</w:t>
            </w:r>
          </w:p>
        </w:tc>
      </w:tr>
      <w:tr>
        <w:trPr>
          <w:cantSplit w:val="0"/>
          <w:trHeight w:val="244"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CSG</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Character Small Group</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PSG</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Poltavski Small Group</w:t>
            </w:r>
          </w:p>
        </w:tc>
      </w:tr>
      <w:tr>
        <w:trPr>
          <w:cantSplit w:val="0"/>
          <w:trHeight w:val="365"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CLG</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Character Large Group</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6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PLG</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Poltavski Large Group</w:t>
            </w:r>
          </w:p>
        </w:tc>
      </w:tr>
      <w:tr>
        <w:trPr>
          <w:cantSplit w:val="0"/>
          <w:trHeight w:val="488"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Hutzul</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Transcarpathian</w:t>
            </w:r>
          </w:p>
        </w:tc>
      </w:tr>
      <w:tr>
        <w:trPr>
          <w:cantSplit w:val="0"/>
          <w:trHeight w:val="365"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HS</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1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Hutzul Solo</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6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TS</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Transcarpathian Solo</w:t>
            </w:r>
          </w:p>
        </w:tc>
      </w:tr>
      <w:tr>
        <w:trPr>
          <w:cantSplit w:val="0"/>
          <w:trHeight w:val="243"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HD</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Hutzul Duet</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TD</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Transcarpathian Duet</w:t>
            </w:r>
          </w:p>
        </w:tc>
      </w:tr>
      <w:tr>
        <w:trPr>
          <w:cantSplit w:val="0"/>
          <w:trHeight w:val="244"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HT</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Hutzul Trio</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TT</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Transcarpathian Trio</w:t>
            </w:r>
          </w:p>
        </w:tc>
      </w:tr>
      <w:tr>
        <w:trPr>
          <w:cantSplit w:val="0"/>
          <w:trHeight w:val="244"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HSG</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Hutzul Small Group</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TSG</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Transcarpathian Small Group</w:t>
            </w:r>
          </w:p>
        </w:tc>
      </w:tr>
      <w:tr>
        <w:trPr>
          <w:cantSplit w:val="0"/>
          <w:trHeight w:val="365"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HLG</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Hutzul Large Group</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60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TLG</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Transcarpathian Large Group</w:t>
            </w:r>
          </w:p>
        </w:tc>
      </w:tr>
      <w:tr>
        <w:trPr>
          <w:cantSplit w:val="0"/>
          <w:trHeight w:val="488"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Bukovina</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Volyn</w:t>
            </w:r>
          </w:p>
        </w:tc>
      </w:tr>
      <w:tr>
        <w:trPr>
          <w:cantSplit w:val="0"/>
          <w:trHeight w:val="365"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BS</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Bukovina Solo</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VS</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Volyn Solo</w:t>
            </w:r>
          </w:p>
        </w:tc>
      </w:tr>
      <w:tr>
        <w:trPr>
          <w:cantSplit w:val="0"/>
          <w:trHeight w:val="243"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BD</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Bukovina Duet</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VD</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Volyn Duet</w:t>
            </w:r>
          </w:p>
        </w:tc>
      </w:tr>
      <w:tr>
        <w:trPr>
          <w:cantSplit w:val="0"/>
          <w:trHeight w:val="244" w:hRule="atLeast"/>
          <w:tblHeader w:val="0"/>
        </w:trPr>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BT</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Bukovina Trio</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VT</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Volyn Trio</w:t>
            </w:r>
          </w:p>
        </w:tc>
      </w:tr>
      <w:tr>
        <w:trPr>
          <w:cantSplit w:val="0"/>
          <w:trHeight w:val="243"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BSG</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Bukovina Small Group</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VSG</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Volyn Small Group</w:t>
            </w:r>
          </w:p>
        </w:tc>
      </w:tr>
      <w:tr>
        <w:trPr>
          <w:cantSplit w:val="0"/>
          <w:trHeight w:val="366"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BLG</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Bukovina Large Group</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VLG</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Volyn Large Group</w:t>
            </w:r>
          </w:p>
        </w:tc>
      </w:tr>
      <w:tr>
        <w:trPr>
          <w:cantSplit w:val="0"/>
          <w:trHeight w:val="488" w:hRule="atLeast"/>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Lyrical</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Polissia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Note change from “PL” to “S”</w:t>
            </w:r>
          </w:p>
        </w:tc>
      </w:tr>
      <w:tr>
        <w:trPr>
          <w:cantSplit w:val="0"/>
          <w:trHeight w:val="365"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LS</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Lyrical Solo</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SS</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2.99999999999997" w:lineRule="auto"/>
              <w:ind w:left="1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Polissia Solo</w:t>
            </w:r>
          </w:p>
        </w:tc>
      </w:tr>
      <w:tr>
        <w:trPr>
          <w:cantSplit w:val="0"/>
          <w:trHeight w:val="244"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LD</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Lyrical Duet</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SD</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Polissia Duet</w:t>
            </w:r>
          </w:p>
        </w:tc>
      </w:tr>
      <w:tr>
        <w:trPr>
          <w:cantSplit w:val="0"/>
          <w:trHeight w:val="244"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LT</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Lyrical Trio</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Polissia Trio</w:t>
            </w:r>
          </w:p>
        </w:tc>
      </w:tr>
      <w:tr>
        <w:trPr>
          <w:cantSplit w:val="0"/>
          <w:trHeight w:val="243"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LSG</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Lyrical Small Group</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SSG</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Polissia Small Group</w:t>
            </w:r>
          </w:p>
        </w:tc>
      </w:tr>
      <w:tr>
        <w:trPr>
          <w:cantSplit w:val="0"/>
          <w:trHeight w:val="366"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LLG</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Lyrical Large Group</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SLG</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Polissia Large Group</w:t>
            </w:r>
          </w:p>
        </w:tc>
      </w:tr>
      <w:tr>
        <w:trPr>
          <w:cantSplit w:val="0"/>
          <w:trHeight w:val="609"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Region (Please Specify)</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37" w:lineRule="auto"/>
              <w:ind w:left="134" w:right="0" w:firstLine="42.00000000000001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Open (Any dance not already registered in another class.)</w:t>
            </w:r>
          </w:p>
        </w:tc>
      </w:tr>
      <w:tr>
        <w:trPr>
          <w:cantSplit w:val="0"/>
          <w:trHeight w:val="244" w:hRule="atLeast"/>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OS</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Solo</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OPS</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Solo</w:t>
            </w:r>
          </w:p>
        </w:tc>
      </w:tr>
      <w:tr>
        <w:trPr>
          <w:cantSplit w:val="0"/>
          <w:trHeight w:val="244"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Duet</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OPD</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Duet</w:t>
            </w:r>
          </w:p>
        </w:tc>
      </w:tr>
      <w:tr>
        <w:trPr>
          <w:cantSplit w:val="0"/>
          <w:trHeight w:val="243"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Trio</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Trio</w:t>
            </w:r>
          </w:p>
        </w:tc>
      </w:tr>
      <w:tr>
        <w:trPr>
          <w:cantSplit w:val="0"/>
          <w:trHeight w:val="243"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OSG</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Small Group</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OPSG</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3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Small Group</w:t>
            </w:r>
          </w:p>
        </w:tc>
      </w:tr>
      <w:tr>
        <w:trPr>
          <w:cantSplit w:val="0"/>
          <w:trHeight w:val="221"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OLG</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8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Large Group</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OPLG</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Large Group</w:t>
            </w:r>
          </w:p>
        </w:tc>
      </w:tr>
    </w:tbl>
    <w:p w:rsidR="00000000" w:rsidDel="00000000" w:rsidP="00000000" w:rsidRDefault="00000000" w:rsidRPr="00000000" w14:paraId="000000CF">
      <w:pPr>
        <w:tabs>
          <w:tab w:val="left" w:leader="none" w:pos="2518"/>
        </w:tabs>
        <w:spacing w:before="269" w:lineRule="auto"/>
        <w:ind w:left="1800" w:right="634" w:hanging="0.9999999999999432"/>
        <w:jc w:val="left"/>
        <w:rPr>
          <w:sz w:val="20"/>
          <w:szCs w:val="20"/>
        </w:rPr>
      </w:pPr>
      <w:r w:rsidDel="00000000" w:rsidR="00000000" w:rsidRPr="00000000">
        <w:rPr>
          <w:sz w:val="20"/>
          <w:szCs w:val="20"/>
          <w:rtl w:val="0"/>
        </w:rPr>
        <w:t xml:space="preserve">**</w:t>
        <w:tab/>
        <w:t xml:space="preserve">In the open category, a group dance of any origin will compete against another group dance of any origin.</w:t>
      </w:r>
    </w:p>
    <w:p w:rsidR="00000000" w:rsidDel="00000000" w:rsidP="00000000" w:rsidRDefault="00000000" w:rsidRPr="00000000" w14:paraId="000000D0">
      <w:pPr>
        <w:spacing w:before="8" w:lineRule="auto"/>
        <w:ind w:left="2520" w:right="3144" w:hanging="0.9999999999999432"/>
        <w:jc w:val="left"/>
        <w:rPr>
          <w:sz w:val="20"/>
          <w:szCs w:val="20"/>
        </w:rPr>
      </w:pPr>
      <w:r w:rsidDel="00000000" w:rsidR="00000000" w:rsidRPr="00000000">
        <w:rPr>
          <w:sz w:val="20"/>
          <w:szCs w:val="20"/>
          <w:rtl w:val="0"/>
        </w:rPr>
        <w:t xml:space="preserve">Hopak (All Hopaks must be registered as such.) HPKSG Hopak Small Group</w:t>
      </w:r>
    </w:p>
    <w:p w:rsidR="00000000" w:rsidDel="00000000" w:rsidP="00000000" w:rsidRDefault="00000000" w:rsidRPr="00000000" w14:paraId="000000D1">
      <w:pPr>
        <w:spacing w:before="8" w:lineRule="auto"/>
        <w:ind w:left="2520" w:right="0" w:firstLine="0"/>
        <w:jc w:val="left"/>
        <w:rPr>
          <w:sz w:val="20"/>
          <w:szCs w:val="20"/>
        </w:rPr>
        <w:sectPr>
          <w:type w:val="nextPage"/>
          <w:pgSz w:h="15840" w:w="12240" w:orient="portrait"/>
          <w:pgMar w:bottom="280" w:top="1400" w:left="1080" w:right="1080" w:header="360" w:footer="360"/>
        </w:sectPr>
      </w:pPr>
      <w:r w:rsidDel="00000000" w:rsidR="00000000" w:rsidRPr="00000000">
        <w:rPr>
          <w:sz w:val="20"/>
          <w:szCs w:val="20"/>
          <w:rtl w:val="0"/>
        </w:rPr>
        <w:t xml:space="preserve">HPKLG  Hopak Large Group</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7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Kalyna Festival of Ukrainian Dance 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Entry Forms</w:t>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44" w:line="240" w:lineRule="auto"/>
        <w:ind w:left="926" w:right="252"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entries will be online. Please e-mail </w:t>
      </w:r>
      <w:hyperlink r:id="rI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yorktonkalynafestival@gmail.com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a username and password. This will allow you to register on the website </w:t>
      </w:r>
      <w:hyperlink r:id="r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www.yorktonkalynadance.com</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0" w:line="240" w:lineRule="auto"/>
        <w:ind w:left="926" w:right="613"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first register all your dancers into the roster complete with names and birthdays. This will then allow you to enter your dances by choosing the dancers and the category.</w:t>
      </w:r>
    </w:p>
    <w:p w:rsidR="00000000" w:rsidDel="00000000" w:rsidP="00000000" w:rsidRDefault="00000000" w:rsidRPr="00000000" w14:paraId="000000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92" w:line="240" w:lineRule="auto"/>
        <w:ind w:left="926" w:right="257"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ensure correct spelling of your dancer’s names as the names you enter on the roster will be used in the program. Please ensure correct birthdates as the age categories will be determined from the roster entry. Please enter the names in the roster the way you would like them to appear in the program. For example John Smith, not john smith, smith john or JOHN SMITH.</w:t>
      </w:r>
    </w:p>
    <w:p w:rsidR="00000000" w:rsidDel="00000000" w:rsidP="00000000" w:rsidRDefault="00000000" w:rsidRPr="00000000" w14:paraId="000000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44" w:line="240" w:lineRule="auto"/>
        <w:ind w:left="926"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give the dancer’s date of birth and age as of January 1, 202</w:t>
      </w: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0" w:line="240" w:lineRule="auto"/>
        <w:ind w:left="926"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be no refunds for cancellations.</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93" w:line="240" w:lineRule="auto"/>
        <w:ind w:left="926" w:right="268"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e-transfer registration cost to </w:t>
      </w:r>
      <w:hyperlink r:id="r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yorktonkalynafestival@gmail.com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send a cheque made payable to “Yorkton Kalyna Dance School.” Include a memo with your “’Club name’ Festival Registration”. Post-dated cheques will not be accepted. Entries will be accepted and processed once payment is received. Payment</w:t>
      </w:r>
      <w:r w:rsidDel="00000000" w:rsidR="00000000" w:rsidRPr="00000000">
        <w:rPr>
          <w:sz w:val="24"/>
          <w:szCs w:val="24"/>
          <w:rtl w:val="0"/>
        </w:rPr>
        <w:t xml:space="preserve"> is due two weeks from time of entry submissions. </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44" w:line="240" w:lineRule="auto"/>
        <w:ind w:left="926"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paying by cheque, entry fees are to be mailed to:</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Kalyna Festival of Ukrainian Dance Competition</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 Box 81</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5717" w:hanging="1.999999999999886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Yorkton, SK S3N 2V6</w:t>
      </w:r>
    </w:p>
    <w:p w:rsidR="00000000" w:rsidDel="00000000" w:rsidP="00000000" w:rsidRDefault="00000000" w:rsidRPr="00000000" w14:paraId="000000E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92" w:line="240" w:lineRule="auto"/>
        <w:ind w:left="926"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Proof of age may be required upon request of the adjudicator.</w:t>
      </w:r>
    </w:p>
    <w:p w:rsidR="00000000" w:rsidDel="00000000" w:rsidP="00000000" w:rsidRDefault="00000000" w:rsidRPr="00000000" w14:paraId="000000E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93" w:line="240" w:lineRule="auto"/>
        <w:ind w:left="926" w:right="645"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Clubs must ensure accurate club details are recorded in the registration process. Please check to ensure the accurate mailing address, instructor name(s), and contact emails.</w:t>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92" w:line="240" w:lineRule="auto"/>
        <w:ind w:left="926" w:right="215"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Entry deadline is January </w:t>
      </w:r>
      <w:r w:rsidDel="00000000" w:rsidR="00000000" w:rsidRPr="00000000">
        <w:rPr>
          <w:sz w:val="24"/>
          <w:szCs w:val="24"/>
          <w:rtl w:val="0"/>
        </w:rPr>
        <w:t xml:space="preserve">19th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Registration may close early if we reach capacity prior to the deadline. A reminder</w:t>
      </w:r>
      <w:r w:rsidDel="00000000" w:rsidR="00000000" w:rsidRPr="00000000">
        <w:rPr>
          <w:sz w:val="24"/>
          <w:szCs w:val="24"/>
          <w:rtl w:val="0"/>
        </w:rPr>
        <w:t xml:space="preserve">, if competition is full sooner than the submission deadline, we will not be accepting any further entries. </w:t>
      </w:r>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6"/>
        </w:tabs>
        <w:spacing w:after="0" w:before="292" w:line="240" w:lineRule="auto"/>
        <w:ind w:left="926" w:right="215" w:hanging="567"/>
        <w:jc w:val="left"/>
        <w:rPr>
          <w:sz w:val="24"/>
          <w:szCs w:val="24"/>
          <w:u w:val="none"/>
        </w:rPr>
        <w:sectPr>
          <w:type w:val="nextPage"/>
          <w:pgSz w:h="15840" w:w="12240" w:orient="portrait"/>
          <w:pgMar w:bottom="280" w:top="1400" w:left="1080" w:right="1080" w:header="360" w:footer="360"/>
        </w:sectPr>
      </w:pPr>
      <w:r w:rsidDel="00000000" w:rsidR="00000000" w:rsidRPr="00000000">
        <w:rPr>
          <w:sz w:val="24"/>
          <w:szCs w:val="24"/>
          <w:rtl w:val="0"/>
        </w:rPr>
        <w:t xml:space="preserve">There will only be </w:t>
      </w:r>
      <w:r w:rsidDel="00000000" w:rsidR="00000000" w:rsidRPr="00000000">
        <w:rPr>
          <w:b w:val="1"/>
          <w:sz w:val="24"/>
          <w:szCs w:val="24"/>
          <w:rtl w:val="0"/>
        </w:rPr>
        <w:t xml:space="preserve">1 </w:t>
      </w:r>
      <w:r w:rsidDel="00000000" w:rsidR="00000000" w:rsidRPr="00000000">
        <w:rPr>
          <w:sz w:val="24"/>
          <w:szCs w:val="24"/>
          <w:rtl w:val="0"/>
        </w:rPr>
        <w:t xml:space="preserve">draft schedule and a final schedule to follow. No exceptions. If you know of any accommodations please note them at time of entry submissions.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sz w:val="24"/>
          <w:szCs w:val="24"/>
        </w:rPr>
      </w:pPr>
      <w:r w:rsidDel="00000000" w:rsidR="00000000" w:rsidRPr="00000000">
        <w:rPr>
          <w:sz w:val="24"/>
          <w:szCs w:val="24"/>
          <w:rtl w:val="0"/>
        </w:rPr>
        <w:t xml:space="preserve">By Entering to Kalyna Festival of Ukrainian Dance you are agreeing to the following: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Regulations</w:t>
      </w:r>
    </w:p>
    <w:p w:rsidR="00000000" w:rsidDel="00000000" w:rsidP="00000000" w:rsidRDefault="00000000" w:rsidRPr="00000000" w14:paraId="000000E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5" w:line="240" w:lineRule="auto"/>
        <w:ind w:left="1080" w:right="29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cameras, video recorders, tablets, or cell phones are allowed in the theatre during the competition. (Without Festival permission, as is the case of the Media.)</w:t>
      </w:r>
    </w:p>
    <w:p w:rsidR="00000000" w:rsidDel="00000000" w:rsidP="00000000" w:rsidRDefault="00000000" w:rsidRPr="00000000" w14:paraId="000000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4" w:line="240" w:lineRule="auto"/>
        <w:ind w:left="1080" w:right="695"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decision of the Adjudicator will be final. Approaching the Adjudicator to question marks will not be tolerated. Please address any issues through club liaison to Festival Chairperson(s).</w:t>
      </w:r>
    </w:p>
    <w:p w:rsidR="00000000" w:rsidDel="00000000" w:rsidP="00000000" w:rsidRDefault="00000000" w:rsidRPr="00000000" w14:paraId="000000E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5" w:line="240" w:lineRule="auto"/>
        <w:ind w:left="1080" w:right="1084"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Prompting of dancers on stage by anyone (including instructors) is not permitted. Prompting of any dancer and/or group may result in disqualification.</w:t>
      </w:r>
    </w:p>
    <w:p w:rsidR="00000000" w:rsidDel="00000000" w:rsidP="00000000" w:rsidRDefault="00000000" w:rsidRPr="00000000" w14:paraId="000000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2" w:line="240" w:lineRule="auto"/>
        <w:ind w:left="1080" w:right="248"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 will be played backstage. The instructor or designated person will be responsible to play the music backstage. Digital devices are preferred, bring an audio dongle appropriate for your phone or tablet.</w:t>
      </w:r>
    </w:p>
    <w:p w:rsidR="00000000" w:rsidDel="00000000" w:rsidP="00000000" w:rsidRDefault="00000000" w:rsidRPr="00000000" w14:paraId="000000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4" w:line="240" w:lineRule="auto"/>
        <w:ind w:left="1080" w:right="1113"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Inappropriate behavior and/or foul language will not be tolerated and may cause disqualification or expulsion from the festival.</w:t>
      </w:r>
    </w:p>
    <w:p w:rsidR="00000000" w:rsidDel="00000000" w:rsidP="00000000" w:rsidRDefault="00000000" w:rsidRPr="00000000" w14:paraId="000000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4" w:line="240" w:lineRule="auto"/>
        <w:ind w:left="1080" w:right="443"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Yorkton Kalyna Festival Committee will not be held responsible for any injury incurred during the festival and is not responsible for lost or stolen articles. Please ensure that valuables are not left in the dressing rooms. Please have first aid supplies ready for your dancers in case of injury.</w:t>
      </w:r>
    </w:p>
    <w:p w:rsidR="00000000" w:rsidDel="00000000" w:rsidP="00000000" w:rsidRDefault="00000000" w:rsidRPr="00000000" w14:paraId="000000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5" w:line="240" w:lineRule="auto"/>
        <w:ind w:left="1080" w:right="403"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Clubs will be held responsible for any damages caused by their dancers and will be liable for paying for the damages.</w:t>
      </w:r>
    </w:p>
    <w:p w:rsidR="00000000" w:rsidDel="00000000" w:rsidP="00000000" w:rsidRDefault="00000000" w:rsidRPr="00000000" w14:paraId="000000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4" w:line="240" w:lineRule="auto"/>
        <w:ind w:left="1080" w:right="411"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complaint must be made in writing and submitted to the Festival Committee. If any complaints are made in an improper manner or anyone approaches the Adjudicator inappropriately, this may result in disqualification from the Festival.</w:t>
      </w:r>
    </w:p>
    <w:p w:rsidR="00000000" w:rsidDel="00000000" w:rsidP="00000000" w:rsidRDefault="00000000" w:rsidRPr="00000000" w14:paraId="000000F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244" w:line="240" w:lineRule="auto"/>
        <w:ind w:left="1080" w:right="644"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Festival Committee reserves the right to disqualify any dancer for infringement of regulations.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716"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Prior to going on stage to compete, all dancers are to check in and line up downstairs before being guided to backstage by a festival volunteer.</w:t>
      </w:r>
    </w:p>
    <w:p w:rsidR="00000000" w:rsidDel="00000000" w:rsidP="00000000" w:rsidRDefault="00000000" w:rsidRPr="00000000" w14:paraId="000000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s>
        <w:spacing w:after="0" w:before="292" w:line="240" w:lineRule="auto"/>
        <w:ind w:left="1079" w:right="0" w:hanging="71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tie for the same scholarship, the adjudicator will have the final decision.</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53"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be a zero tolerance policy toward any Kalyna competition volunteer by instructors, parents and dancers. All grievances must come to the Kalyna Competition Chairpersons through a designated liaison person which each club will be required to appoint.</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53" w:firstLine="0"/>
        <w:jc w:val="left"/>
        <w:rPr>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53" w:hanging="720"/>
        <w:jc w:val="left"/>
        <w:rPr>
          <w:sz w:val="24"/>
          <w:szCs w:val="24"/>
          <w:u w:val="none"/>
        </w:rPr>
      </w:pPr>
      <w:r w:rsidDel="00000000" w:rsidR="00000000" w:rsidRPr="00000000">
        <w:rPr>
          <w:sz w:val="24"/>
          <w:szCs w:val="24"/>
          <w:rtl w:val="0"/>
        </w:rPr>
        <w:t xml:space="preserve">Kalyna reserves the right to take and use photos for website or promotional use taken during the festival weekend. </w:t>
      </w:r>
    </w:p>
    <w:sectPr>
      <w:type w:val="nextPage"/>
      <w:pgSz w:h="15840" w:w="12240" w:orient="portrait"/>
      <w:pgMar w:bottom="280" w:top="1400" w:left="1080" w:right="10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19"/>
      </w:pPr>
      <w:rPr>
        <w:rFonts w:ascii="Calibri" w:cs="Calibri" w:eastAsia="Calibri" w:hAnsi="Calibri"/>
        <w:b w:val="0"/>
        <w:i w:val="0"/>
        <w:sz w:val="24"/>
        <w:szCs w:val="24"/>
      </w:rPr>
    </w:lvl>
    <w:lvl w:ilvl="1">
      <w:start w:val="0"/>
      <w:numFmt w:val="bullet"/>
      <w:lvlText w:val="•"/>
      <w:lvlJc w:val="left"/>
      <w:pPr>
        <w:ind w:left="1980" w:hanging="719"/>
      </w:pPr>
      <w:rPr/>
    </w:lvl>
    <w:lvl w:ilvl="2">
      <w:start w:val="0"/>
      <w:numFmt w:val="bullet"/>
      <w:lvlText w:val="•"/>
      <w:lvlJc w:val="left"/>
      <w:pPr>
        <w:ind w:left="2880" w:hanging="719"/>
      </w:pPr>
      <w:rPr/>
    </w:lvl>
    <w:lvl w:ilvl="3">
      <w:start w:val="0"/>
      <w:numFmt w:val="bullet"/>
      <w:lvlText w:val="•"/>
      <w:lvlJc w:val="left"/>
      <w:pPr>
        <w:ind w:left="3780" w:hanging="719"/>
      </w:pPr>
      <w:rPr/>
    </w:lvl>
    <w:lvl w:ilvl="4">
      <w:start w:val="0"/>
      <w:numFmt w:val="bullet"/>
      <w:lvlText w:val="•"/>
      <w:lvlJc w:val="left"/>
      <w:pPr>
        <w:ind w:left="4680" w:hanging="719"/>
      </w:pPr>
      <w:rPr/>
    </w:lvl>
    <w:lvl w:ilvl="5">
      <w:start w:val="0"/>
      <w:numFmt w:val="bullet"/>
      <w:lvlText w:val="•"/>
      <w:lvlJc w:val="left"/>
      <w:pPr>
        <w:ind w:left="5580" w:hanging="719"/>
      </w:pPr>
      <w:rPr/>
    </w:lvl>
    <w:lvl w:ilvl="6">
      <w:start w:val="0"/>
      <w:numFmt w:val="bullet"/>
      <w:lvlText w:val="•"/>
      <w:lvlJc w:val="left"/>
      <w:pPr>
        <w:ind w:left="6480" w:hanging="719"/>
      </w:pPr>
      <w:rPr/>
    </w:lvl>
    <w:lvl w:ilvl="7">
      <w:start w:val="0"/>
      <w:numFmt w:val="bullet"/>
      <w:lvlText w:val="•"/>
      <w:lvlJc w:val="left"/>
      <w:pPr>
        <w:ind w:left="7380" w:hanging="719"/>
      </w:pPr>
      <w:rPr/>
    </w:lvl>
    <w:lvl w:ilvl="8">
      <w:start w:val="0"/>
      <w:numFmt w:val="bullet"/>
      <w:lvlText w:val="•"/>
      <w:lvlJc w:val="left"/>
      <w:pPr>
        <w:ind w:left="8280" w:hanging="719"/>
      </w:pPr>
      <w:rPr/>
    </w:lvl>
  </w:abstractNum>
  <w:abstractNum w:abstractNumId="2">
    <w:lvl w:ilvl="0">
      <w:start w:val="1"/>
      <w:numFmt w:val="decimal"/>
      <w:lvlText w:val="%1."/>
      <w:lvlJc w:val="left"/>
      <w:pPr>
        <w:ind w:left="926" w:hanging="567.0000000000001"/>
      </w:pPr>
      <w:rPr>
        <w:rFonts w:ascii="Calibri" w:cs="Calibri" w:eastAsia="Calibri" w:hAnsi="Calibri"/>
        <w:b w:val="0"/>
        <w:i w:val="0"/>
        <w:sz w:val="24"/>
        <w:szCs w:val="24"/>
      </w:rPr>
    </w:lvl>
    <w:lvl w:ilvl="1">
      <w:start w:val="0"/>
      <w:numFmt w:val="bullet"/>
      <w:lvlText w:val="•"/>
      <w:lvlJc w:val="left"/>
      <w:pPr>
        <w:ind w:left="1836" w:hanging="567"/>
      </w:pPr>
      <w:rPr/>
    </w:lvl>
    <w:lvl w:ilvl="2">
      <w:start w:val="0"/>
      <w:numFmt w:val="bullet"/>
      <w:lvlText w:val="•"/>
      <w:lvlJc w:val="left"/>
      <w:pPr>
        <w:ind w:left="2752" w:hanging="567"/>
      </w:pPr>
      <w:rPr/>
    </w:lvl>
    <w:lvl w:ilvl="3">
      <w:start w:val="0"/>
      <w:numFmt w:val="bullet"/>
      <w:lvlText w:val="•"/>
      <w:lvlJc w:val="left"/>
      <w:pPr>
        <w:ind w:left="3668" w:hanging="567"/>
      </w:pPr>
      <w:rPr/>
    </w:lvl>
    <w:lvl w:ilvl="4">
      <w:start w:val="0"/>
      <w:numFmt w:val="bullet"/>
      <w:lvlText w:val="•"/>
      <w:lvlJc w:val="left"/>
      <w:pPr>
        <w:ind w:left="4584" w:hanging="567"/>
      </w:pPr>
      <w:rPr/>
    </w:lvl>
    <w:lvl w:ilvl="5">
      <w:start w:val="0"/>
      <w:numFmt w:val="bullet"/>
      <w:lvlText w:val="•"/>
      <w:lvlJc w:val="left"/>
      <w:pPr>
        <w:ind w:left="5500" w:hanging="567"/>
      </w:pPr>
      <w:rPr/>
    </w:lvl>
    <w:lvl w:ilvl="6">
      <w:start w:val="0"/>
      <w:numFmt w:val="bullet"/>
      <w:lvlText w:val="•"/>
      <w:lvlJc w:val="left"/>
      <w:pPr>
        <w:ind w:left="6416" w:hanging="567"/>
      </w:pPr>
      <w:rPr/>
    </w:lvl>
    <w:lvl w:ilvl="7">
      <w:start w:val="0"/>
      <w:numFmt w:val="bullet"/>
      <w:lvlText w:val="•"/>
      <w:lvlJc w:val="left"/>
      <w:pPr>
        <w:ind w:left="7332" w:hanging="567"/>
      </w:pPr>
      <w:rPr/>
    </w:lvl>
    <w:lvl w:ilvl="8">
      <w:start w:val="0"/>
      <w:numFmt w:val="bullet"/>
      <w:lvlText w:val="•"/>
      <w:lvlJc w:val="left"/>
      <w:pPr>
        <w:ind w:left="8248" w:hanging="567.0000000000009"/>
      </w:pPr>
      <w:rPr/>
    </w:lvl>
  </w:abstractNum>
  <w:abstractNum w:abstractNumId="3">
    <w:lvl w:ilvl="0">
      <w:start w:val="0"/>
      <w:numFmt w:val="bullet"/>
      <w:lvlText w:val="●"/>
      <w:lvlJc w:val="left"/>
      <w:pPr>
        <w:ind w:left="546" w:hanging="360"/>
      </w:pPr>
      <w:rPr>
        <w:rFonts w:ascii="Noto Sans Symbols" w:cs="Noto Sans Symbols" w:eastAsia="Noto Sans Symbols" w:hAnsi="Noto Sans Symbols"/>
        <w:b w:val="0"/>
        <w:i w:val="0"/>
        <w:sz w:val="24"/>
        <w:szCs w:val="24"/>
      </w:rPr>
    </w:lvl>
    <w:lvl w:ilvl="1">
      <w:start w:val="0"/>
      <w:numFmt w:val="bullet"/>
      <w:lvlText w:val="•"/>
      <w:lvlJc w:val="left"/>
      <w:pPr>
        <w:ind w:left="1154" w:hanging="360"/>
      </w:pPr>
      <w:rPr/>
    </w:lvl>
    <w:lvl w:ilvl="2">
      <w:start w:val="0"/>
      <w:numFmt w:val="bullet"/>
      <w:lvlText w:val="•"/>
      <w:lvlJc w:val="left"/>
      <w:pPr>
        <w:ind w:left="1768" w:hanging="360"/>
      </w:pPr>
      <w:rPr/>
    </w:lvl>
    <w:lvl w:ilvl="3">
      <w:start w:val="0"/>
      <w:numFmt w:val="bullet"/>
      <w:lvlText w:val="•"/>
      <w:lvlJc w:val="left"/>
      <w:pPr>
        <w:ind w:left="2382" w:hanging="360"/>
      </w:pPr>
      <w:rPr/>
    </w:lvl>
    <w:lvl w:ilvl="4">
      <w:start w:val="0"/>
      <w:numFmt w:val="bullet"/>
      <w:lvlText w:val="•"/>
      <w:lvlJc w:val="left"/>
      <w:pPr>
        <w:ind w:left="2996" w:hanging="360"/>
      </w:pPr>
      <w:rPr/>
    </w:lvl>
    <w:lvl w:ilvl="5">
      <w:start w:val="0"/>
      <w:numFmt w:val="bullet"/>
      <w:lvlText w:val="•"/>
      <w:lvlJc w:val="left"/>
      <w:pPr>
        <w:ind w:left="3610" w:hanging="360"/>
      </w:pPr>
      <w:rPr/>
    </w:lvl>
    <w:lvl w:ilvl="6">
      <w:start w:val="0"/>
      <w:numFmt w:val="bullet"/>
      <w:lvlText w:val="•"/>
      <w:lvlJc w:val="left"/>
      <w:pPr>
        <w:ind w:left="4224" w:hanging="360"/>
      </w:pPr>
      <w:rPr/>
    </w:lvl>
    <w:lvl w:ilvl="7">
      <w:start w:val="0"/>
      <w:numFmt w:val="bullet"/>
      <w:lvlText w:val="•"/>
      <w:lvlJc w:val="left"/>
      <w:pPr>
        <w:ind w:left="4838" w:hanging="360"/>
      </w:pPr>
      <w:rPr/>
    </w:lvl>
    <w:lvl w:ilvl="8">
      <w:start w:val="0"/>
      <w:numFmt w:val="bullet"/>
      <w:lvlText w:val="•"/>
      <w:lvlJc w:val="left"/>
      <w:pPr>
        <w:ind w:left="5452" w:hanging="360"/>
      </w:pPr>
      <w:rPr/>
    </w:lvl>
  </w:abstractNum>
  <w:abstractNum w:abstractNumId="4">
    <w:lvl w:ilvl="0">
      <w:start w:val="1"/>
      <w:numFmt w:val="decimal"/>
      <w:lvlText w:val="%1."/>
      <w:lvlJc w:val="left"/>
      <w:pPr>
        <w:ind w:left="1078" w:hanging="719.0000000000001"/>
      </w:pPr>
      <w:rPr>
        <w:rFonts w:ascii="Calibri" w:cs="Calibri" w:eastAsia="Calibri" w:hAnsi="Calibri"/>
        <w:b w:val="0"/>
        <w:i w:val="0"/>
        <w:sz w:val="24"/>
        <w:szCs w:val="24"/>
      </w:rPr>
    </w:lvl>
    <w:lvl w:ilvl="1">
      <w:start w:val="0"/>
      <w:numFmt w:val="bullet"/>
      <w:lvlText w:val="●"/>
      <w:lvlJc w:val="left"/>
      <w:pPr>
        <w:ind w:left="3600" w:hanging="360"/>
      </w:pPr>
      <w:rPr>
        <w:rFonts w:ascii="Noto Sans Symbols" w:cs="Noto Sans Symbols" w:eastAsia="Noto Sans Symbols" w:hAnsi="Noto Sans Symbols"/>
        <w:b w:val="0"/>
        <w:i w:val="0"/>
        <w:sz w:val="24"/>
        <w:szCs w:val="24"/>
      </w:rPr>
    </w:lvl>
    <w:lvl w:ilvl="2">
      <w:start w:val="0"/>
      <w:numFmt w:val="bullet"/>
      <w:lvlText w:val="•"/>
      <w:lvlJc w:val="left"/>
      <w:pPr>
        <w:ind w:left="4320" w:hanging="360"/>
      </w:pPr>
      <w:rPr/>
    </w:lvl>
    <w:lvl w:ilvl="3">
      <w:start w:val="0"/>
      <w:numFmt w:val="bullet"/>
      <w:lvlText w:val="•"/>
      <w:lvlJc w:val="left"/>
      <w:pPr>
        <w:ind w:left="5040" w:hanging="360"/>
      </w:pPr>
      <w:rPr/>
    </w:lvl>
    <w:lvl w:ilvl="4">
      <w:start w:val="0"/>
      <w:numFmt w:val="bullet"/>
      <w:lvlText w:val="•"/>
      <w:lvlJc w:val="left"/>
      <w:pPr>
        <w:ind w:left="5760" w:hanging="360"/>
      </w:pPr>
      <w:rPr/>
    </w:lvl>
    <w:lvl w:ilvl="5">
      <w:start w:val="0"/>
      <w:numFmt w:val="bullet"/>
      <w:lvlText w:val="•"/>
      <w:lvlJc w:val="left"/>
      <w:pPr>
        <w:ind w:left="6480" w:hanging="360"/>
      </w:pPr>
      <w:rPr/>
    </w:lvl>
    <w:lvl w:ilvl="6">
      <w:start w:val="0"/>
      <w:numFmt w:val="bullet"/>
      <w:lvlText w:val="•"/>
      <w:lvlJc w:val="left"/>
      <w:pPr>
        <w:ind w:left="7200" w:hanging="360"/>
      </w:pPr>
      <w:rPr/>
    </w:lvl>
    <w:lvl w:ilvl="7">
      <w:start w:val="0"/>
      <w:numFmt w:val="bullet"/>
      <w:lvlText w:val="•"/>
      <w:lvlJc w:val="left"/>
      <w:pPr>
        <w:ind w:left="7920" w:hanging="360"/>
      </w:pPr>
      <w:rPr/>
    </w:lvl>
    <w:lvl w:ilvl="8">
      <w:start w:val="0"/>
      <w:numFmt w:val="bullet"/>
      <w:lvlText w:val="•"/>
      <w:lvlJc w:val="left"/>
      <w:pPr>
        <w:ind w:left="86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3895" w:right="1456" w:hanging="1844"/>
    </w:pPr>
    <w:rPr>
      <w:rFonts w:ascii="Calibri" w:cs="Calibri" w:eastAsia="Calibri" w:hAnsi="Calibri"/>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orktonkalynafestival@gmail.com" TargetMode="External"/><Relationship Id="rId7" Type="http://schemas.openxmlformats.org/officeDocument/2006/relationships/hyperlink" Target="http://www.yorktonkalynadance.com/" TargetMode="External"/><Relationship Id="rId8" Type="http://schemas.openxmlformats.org/officeDocument/2006/relationships/hyperlink" Target="mailto:yorktonkalyn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2024-10-26T00:00:00Z</vt:lpwstr>
  </property>
  <property fmtid="{D5CDD505-2E9C-101B-9397-08002B2CF9AE}" pid="3" name="LastSaved">
    <vt:lpwstr>2025-10-14T00:00:00Z</vt:lpwstr>
  </property>
  <property fmtid="{D5CDD505-2E9C-101B-9397-08002B2CF9AE}" pid="4" name="Producer">
    <vt:lpwstr>3-Heights(TM) PDF Security Shell 4.8.25.2 (http://www.pdf-tools.com)</vt:lpwstr>
  </property>
</Properties>
</file>